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E6A97" w14:textId="0AD18FE7" w:rsidR="00E8004D" w:rsidRDefault="00A905EB" w:rsidP="00F32B7D">
      <w:pPr>
        <w:spacing w:before="240"/>
        <w:jc w:val="right"/>
      </w:pPr>
      <w:r w:rsidRPr="00A905EB">
        <w:t>NPFC-2024-SC09-WP0</w:t>
      </w:r>
      <w:r w:rsidR="00CA26BC">
        <w:t>6</w:t>
      </w:r>
    </w:p>
    <w:p w14:paraId="4C52F55F" w14:textId="5A0092CB" w:rsidR="00BB00EF" w:rsidRDefault="00BB00EF" w:rsidP="00D84A27">
      <w:pPr>
        <w:widowControl/>
        <w:jc w:val="center"/>
      </w:pPr>
    </w:p>
    <w:p w14:paraId="4C9B3EE1" w14:textId="6C3881D9" w:rsidR="00D42F3C" w:rsidRPr="00314225" w:rsidRDefault="00421CC4" w:rsidP="00D42F3C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SC database</w:t>
      </w:r>
      <w:r w:rsidR="009C75BD">
        <w:rPr>
          <w:rFonts w:cs="Times New Roman"/>
          <w:sz w:val="28"/>
          <w:szCs w:val="28"/>
        </w:rPr>
        <w:t>: concept paper</w:t>
      </w:r>
    </w:p>
    <w:p w14:paraId="7AC81E05" w14:textId="77777777" w:rsidR="00D42F3C" w:rsidRDefault="00D42F3C" w:rsidP="00D42F3C">
      <w:pPr>
        <w:rPr>
          <w:rFonts w:cs="Times New Roman"/>
          <w:szCs w:val="24"/>
        </w:rPr>
      </w:pPr>
    </w:p>
    <w:p w14:paraId="0F2EA35D" w14:textId="3E731FBA" w:rsidR="00914C73" w:rsidRDefault="00D42F3C" w:rsidP="00D42F3C">
      <w:pPr>
        <w:rPr>
          <w:rFonts w:cs="Times New Roman"/>
          <w:szCs w:val="24"/>
        </w:rPr>
      </w:pPr>
      <w:r w:rsidRPr="00933EBD">
        <w:rPr>
          <w:rFonts w:cs="Times New Roman"/>
          <w:b/>
          <w:bCs/>
          <w:szCs w:val="24"/>
        </w:rPr>
        <w:t>Abstract</w:t>
      </w:r>
      <w:r>
        <w:rPr>
          <w:rFonts w:cs="Times New Roman"/>
          <w:szCs w:val="24"/>
        </w:rPr>
        <w:t xml:space="preserve">: </w:t>
      </w:r>
      <w:r w:rsidR="00E5163F">
        <w:rPr>
          <w:rFonts w:cs="Times New Roman"/>
          <w:szCs w:val="24"/>
        </w:rPr>
        <w:t>The Scientific Committee</w:t>
      </w:r>
      <w:r w:rsidR="004C616F">
        <w:rPr>
          <w:rFonts w:cs="Times New Roman"/>
          <w:szCs w:val="24"/>
        </w:rPr>
        <w:t xml:space="preserve"> (SC)</w:t>
      </w:r>
      <w:r w:rsidR="00E5163F">
        <w:rPr>
          <w:rFonts w:cs="Times New Roman"/>
          <w:szCs w:val="24"/>
        </w:rPr>
        <w:t xml:space="preserve"> </w:t>
      </w:r>
      <w:r w:rsidR="00607BA8">
        <w:rPr>
          <w:rFonts w:cs="Times New Roman"/>
          <w:szCs w:val="24"/>
        </w:rPr>
        <w:t xml:space="preserve">has recently </w:t>
      </w:r>
      <w:r w:rsidR="006B77B1">
        <w:rPr>
          <w:rFonts w:cs="Times New Roman"/>
          <w:szCs w:val="24"/>
        </w:rPr>
        <w:t>initiated</w:t>
      </w:r>
      <w:r w:rsidR="00A30C2B">
        <w:rPr>
          <w:rFonts w:cs="Times New Roman"/>
          <w:szCs w:val="24"/>
        </w:rPr>
        <w:t xml:space="preserve"> several data-related developments </w:t>
      </w:r>
      <w:r w:rsidR="009155E2">
        <w:rPr>
          <w:rFonts w:cs="Times New Roman"/>
          <w:szCs w:val="24"/>
        </w:rPr>
        <w:t xml:space="preserve">including data </w:t>
      </w:r>
      <w:r w:rsidR="009155E2" w:rsidRPr="00D923F3">
        <w:rPr>
          <w:rFonts w:cs="Times New Roman"/>
          <w:szCs w:val="24"/>
        </w:rPr>
        <w:t>provision</w:t>
      </w:r>
      <w:r w:rsidR="009155E2">
        <w:rPr>
          <w:rFonts w:cs="Times New Roman"/>
          <w:szCs w:val="24"/>
        </w:rPr>
        <w:t xml:space="preserve"> templates</w:t>
      </w:r>
      <w:r w:rsidR="00C550C0">
        <w:rPr>
          <w:rFonts w:cs="Times New Roman"/>
          <w:szCs w:val="24"/>
        </w:rPr>
        <w:t>, dat</w:t>
      </w:r>
      <w:r w:rsidR="00810D75">
        <w:rPr>
          <w:rFonts w:cs="Times New Roman"/>
          <w:szCs w:val="24"/>
        </w:rPr>
        <w:t>a inventory</w:t>
      </w:r>
      <w:r w:rsidR="009155E2">
        <w:rPr>
          <w:rFonts w:cs="Times New Roman"/>
          <w:szCs w:val="24"/>
        </w:rPr>
        <w:t xml:space="preserve"> and </w:t>
      </w:r>
      <w:r w:rsidR="006B77B1">
        <w:rPr>
          <w:rFonts w:cs="Times New Roman"/>
          <w:szCs w:val="24"/>
        </w:rPr>
        <w:t>suggest</w:t>
      </w:r>
      <w:r w:rsidR="00A630E7">
        <w:rPr>
          <w:rFonts w:cs="Times New Roman"/>
          <w:szCs w:val="24"/>
        </w:rPr>
        <w:t>ion</w:t>
      </w:r>
      <w:r w:rsidR="006B77B1">
        <w:rPr>
          <w:rFonts w:cs="Times New Roman"/>
          <w:szCs w:val="24"/>
        </w:rPr>
        <w:t xml:space="preserve"> </w:t>
      </w:r>
      <w:r w:rsidR="00A630E7">
        <w:rPr>
          <w:rFonts w:cs="Times New Roman"/>
          <w:szCs w:val="24"/>
        </w:rPr>
        <w:t>to establish</w:t>
      </w:r>
      <w:r w:rsidR="006B77B1">
        <w:rPr>
          <w:rFonts w:cs="Times New Roman"/>
          <w:szCs w:val="24"/>
        </w:rPr>
        <w:t xml:space="preserve"> a </w:t>
      </w:r>
      <w:r w:rsidR="00237DAA">
        <w:rPr>
          <w:rFonts w:cs="Times New Roman"/>
          <w:szCs w:val="24"/>
        </w:rPr>
        <w:t>Data Small Working Group</w:t>
      </w:r>
      <w:r w:rsidR="008B37E4">
        <w:rPr>
          <w:rFonts w:cs="Times New Roman"/>
          <w:szCs w:val="24"/>
        </w:rPr>
        <w:t xml:space="preserve">. </w:t>
      </w:r>
      <w:r w:rsidR="00257FEB" w:rsidRPr="00257FEB">
        <w:rPr>
          <w:rFonts w:cs="Times New Roman"/>
          <w:szCs w:val="24"/>
        </w:rPr>
        <w:t>As the amount of scientific data has grown significantly</w:t>
      </w:r>
      <w:r w:rsidR="00A630E7">
        <w:rPr>
          <w:rFonts w:cs="Times New Roman"/>
          <w:szCs w:val="24"/>
        </w:rPr>
        <w:t>, there is an emerging need to develop a database for efficient data management</w:t>
      </w:r>
      <w:r w:rsidR="002E0D75">
        <w:rPr>
          <w:rFonts w:cs="Times New Roman"/>
          <w:szCs w:val="24"/>
        </w:rPr>
        <w:t xml:space="preserve">. This </w:t>
      </w:r>
      <w:r w:rsidR="00C53217">
        <w:rPr>
          <w:rFonts w:cs="Times New Roman"/>
          <w:szCs w:val="24"/>
        </w:rPr>
        <w:t xml:space="preserve">concept </w:t>
      </w:r>
      <w:r w:rsidR="002E0D75">
        <w:rPr>
          <w:rFonts w:cs="Times New Roman"/>
          <w:szCs w:val="24"/>
        </w:rPr>
        <w:t xml:space="preserve">paper drafted by Secretariat </w:t>
      </w:r>
      <w:r w:rsidR="00A709AE">
        <w:rPr>
          <w:rFonts w:cs="Times New Roman"/>
          <w:szCs w:val="24"/>
        </w:rPr>
        <w:t>attempts</w:t>
      </w:r>
      <w:r w:rsidR="002E0D75">
        <w:rPr>
          <w:rFonts w:cs="Times New Roman"/>
          <w:szCs w:val="24"/>
        </w:rPr>
        <w:t xml:space="preserve"> to </w:t>
      </w:r>
      <w:r w:rsidR="001C3B55">
        <w:rPr>
          <w:rFonts w:cs="Times New Roman"/>
          <w:szCs w:val="24"/>
        </w:rPr>
        <w:t xml:space="preserve">outline </w:t>
      </w:r>
      <w:r w:rsidR="00676A97">
        <w:rPr>
          <w:rFonts w:cs="Times New Roman"/>
          <w:szCs w:val="24"/>
        </w:rPr>
        <w:t xml:space="preserve">some ideas and </w:t>
      </w:r>
      <w:r w:rsidR="004C616F">
        <w:rPr>
          <w:rFonts w:cs="Times New Roman"/>
          <w:szCs w:val="24"/>
        </w:rPr>
        <w:t>identify decision points for consideration by SC.</w:t>
      </w:r>
    </w:p>
    <w:p w14:paraId="627A4503" w14:textId="77777777" w:rsidR="00914C73" w:rsidRDefault="00914C73" w:rsidP="00D42F3C">
      <w:pPr>
        <w:rPr>
          <w:rFonts w:cs="Times New Roman"/>
          <w:szCs w:val="24"/>
        </w:rPr>
      </w:pPr>
    </w:p>
    <w:p w14:paraId="4963329F" w14:textId="06AF46D3" w:rsidR="006A18D6" w:rsidRPr="00933EBD" w:rsidRDefault="006A18D6" w:rsidP="00D42F3C">
      <w:pPr>
        <w:rPr>
          <w:rFonts w:cs="Times New Roman"/>
          <w:b/>
          <w:bCs/>
          <w:szCs w:val="24"/>
        </w:rPr>
      </w:pPr>
      <w:r w:rsidRPr="00933EBD">
        <w:rPr>
          <w:rFonts w:cs="Times New Roman"/>
          <w:b/>
          <w:bCs/>
          <w:szCs w:val="24"/>
        </w:rPr>
        <w:t>Background</w:t>
      </w:r>
    </w:p>
    <w:p w14:paraId="35131260" w14:textId="320D0C68" w:rsidR="00914C73" w:rsidRDefault="00AA47EE" w:rsidP="00F0444C">
      <w:pPr>
        <w:rPr>
          <w:rFonts w:cs="Times New Roman"/>
          <w:szCs w:val="24"/>
        </w:rPr>
      </w:pPr>
      <w:r>
        <w:rPr>
          <w:rFonts w:cs="Times New Roman"/>
          <w:szCs w:val="24"/>
        </w:rPr>
        <w:t>Members of t</w:t>
      </w:r>
      <w:r w:rsidR="00AA7302">
        <w:rPr>
          <w:rFonts w:cs="Times New Roman"/>
          <w:szCs w:val="24"/>
        </w:rPr>
        <w:t xml:space="preserve">he </w:t>
      </w:r>
      <w:r w:rsidR="009F271D">
        <w:rPr>
          <w:rFonts w:cs="Times New Roman"/>
          <w:szCs w:val="24"/>
        </w:rPr>
        <w:t>SC</w:t>
      </w:r>
      <w:r w:rsidR="00AA7302">
        <w:rPr>
          <w:rFonts w:cs="Times New Roman"/>
          <w:szCs w:val="24"/>
        </w:rPr>
        <w:t xml:space="preserve"> and its subsidiary bodies share data for </w:t>
      </w:r>
      <w:r>
        <w:rPr>
          <w:rFonts w:cs="Times New Roman"/>
          <w:szCs w:val="24"/>
        </w:rPr>
        <w:t>stock assessment</w:t>
      </w:r>
      <w:r w:rsidR="00196E63">
        <w:rPr>
          <w:rFonts w:cs="Times New Roman"/>
          <w:szCs w:val="24"/>
        </w:rPr>
        <w:t xml:space="preserve"> and</w:t>
      </w:r>
      <w:r>
        <w:rPr>
          <w:rFonts w:cs="Times New Roman"/>
          <w:szCs w:val="24"/>
        </w:rPr>
        <w:t xml:space="preserve"> </w:t>
      </w:r>
      <w:r w:rsidR="009624A9">
        <w:rPr>
          <w:rFonts w:cs="Times New Roman"/>
          <w:szCs w:val="24"/>
        </w:rPr>
        <w:t>vulnerable marine ecosystems</w:t>
      </w:r>
      <w:r w:rsidR="0034092C">
        <w:rPr>
          <w:rFonts w:cs="Times New Roman"/>
          <w:szCs w:val="24"/>
        </w:rPr>
        <w:t xml:space="preserve"> (VME)</w:t>
      </w:r>
      <w:r w:rsidR="005C161B">
        <w:rPr>
          <w:rFonts w:cs="Times New Roman"/>
          <w:szCs w:val="24"/>
        </w:rPr>
        <w:t xml:space="preserve"> analyses (Annex)</w:t>
      </w:r>
      <w:r w:rsidR="00196E63">
        <w:rPr>
          <w:rFonts w:cs="Times New Roman"/>
          <w:szCs w:val="24"/>
        </w:rPr>
        <w:t xml:space="preserve">. </w:t>
      </w:r>
      <w:r w:rsidR="00AB4F1D">
        <w:rPr>
          <w:rFonts w:cs="Times New Roman"/>
          <w:szCs w:val="24"/>
        </w:rPr>
        <w:t>The</w:t>
      </w:r>
      <w:r w:rsidR="0071716F">
        <w:rPr>
          <w:rFonts w:cs="Times New Roman"/>
          <w:szCs w:val="24"/>
        </w:rPr>
        <w:t>se</w:t>
      </w:r>
      <w:r w:rsidR="00AB4F1D">
        <w:rPr>
          <w:rFonts w:cs="Times New Roman"/>
          <w:szCs w:val="24"/>
        </w:rPr>
        <w:t xml:space="preserve"> data are usually posted on the Collaboration site </w:t>
      </w:r>
      <w:r w:rsidR="007F1703">
        <w:rPr>
          <w:rFonts w:cs="Times New Roman"/>
          <w:szCs w:val="24"/>
        </w:rPr>
        <w:t xml:space="preserve">in the </w:t>
      </w:r>
      <w:r w:rsidR="00237DAA">
        <w:rPr>
          <w:rFonts w:eastAsia="Malgun Gothic" w:cs="Times New Roman" w:hint="eastAsia"/>
          <w:szCs w:val="24"/>
          <w:lang w:eastAsia="ko-KR"/>
        </w:rPr>
        <w:t>E</w:t>
      </w:r>
      <w:r w:rsidR="007F1703">
        <w:rPr>
          <w:rFonts w:cs="Times New Roman"/>
          <w:szCs w:val="24"/>
        </w:rPr>
        <w:t xml:space="preserve">xcel </w:t>
      </w:r>
      <w:r w:rsidR="002E58EA">
        <w:rPr>
          <w:rFonts w:cs="Times New Roman"/>
          <w:szCs w:val="24"/>
        </w:rPr>
        <w:t xml:space="preserve">or </w:t>
      </w:r>
      <w:r w:rsidR="00237DAA">
        <w:rPr>
          <w:rFonts w:eastAsia="Malgun Gothic" w:cs="Times New Roman" w:hint="eastAsia"/>
          <w:szCs w:val="24"/>
          <w:lang w:eastAsia="ko-KR"/>
        </w:rPr>
        <w:t>CSV</w:t>
      </w:r>
      <w:r w:rsidR="00237DAA">
        <w:rPr>
          <w:rFonts w:cs="Times New Roman"/>
          <w:szCs w:val="24"/>
        </w:rPr>
        <w:t xml:space="preserve"> </w:t>
      </w:r>
      <w:r w:rsidR="007F1703">
        <w:rPr>
          <w:rFonts w:cs="Times New Roman"/>
          <w:szCs w:val="24"/>
        </w:rPr>
        <w:t>format</w:t>
      </w:r>
      <w:r w:rsidR="002D5F1B">
        <w:rPr>
          <w:rFonts w:cs="Times New Roman"/>
          <w:szCs w:val="24"/>
        </w:rPr>
        <w:t xml:space="preserve"> as separate files submitted by each Member</w:t>
      </w:r>
      <w:r w:rsidR="00F658DE">
        <w:rPr>
          <w:rFonts w:cs="Times New Roman"/>
          <w:szCs w:val="24"/>
        </w:rPr>
        <w:t>.</w:t>
      </w:r>
      <w:r w:rsidR="006769C4">
        <w:rPr>
          <w:rFonts w:cs="Times New Roman"/>
          <w:szCs w:val="24"/>
        </w:rPr>
        <w:t xml:space="preserve"> </w:t>
      </w:r>
      <w:r w:rsidR="005D7E98">
        <w:rPr>
          <w:rFonts w:eastAsia="Malgun Gothic" w:cs="Times New Roman" w:hint="eastAsia"/>
          <w:szCs w:val="24"/>
          <w:lang w:eastAsia="ko-KR"/>
        </w:rPr>
        <w:t>Currently</w:t>
      </w:r>
      <w:r w:rsidR="006334B6">
        <w:rPr>
          <w:rFonts w:eastAsia="Malgun Gothic" w:cs="Times New Roman" w:hint="eastAsia"/>
          <w:szCs w:val="24"/>
          <w:lang w:eastAsia="ko-KR"/>
        </w:rPr>
        <w:t>,</w:t>
      </w:r>
      <w:r w:rsidR="005D7E98">
        <w:rPr>
          <w:rFonts w:eastAsia="Malgun Gothic" w:cs="Times New Roman" w:hint="eastAsia"/>
          <w:szCs w:val="24"/>
          <w:lang w:eastAsia="ko-KR"/>
        </w:rPr>
        <w:t xml:space="preserve"> t</w:t>
      </w:r>
      <w:r w:rsidR="00F0444C">
        <w:rPr>
          <w:rFonts w:cs="Times New Roman"/>
          <w:szCs w:val="24"/>
        </w:rPr>
        <w:t>here is no centralized database to store scientific data. T</w:t>
      </w:r>
      <w:r w:rsidR="006769C4">
        <w:rPr>
          <w:rFonts w:cs="Times New Roman"/>
          <w:szCs w:val="24"/>
        </w:rPr>
        <w:t xml:space="preserve">he format of data </w:t>
      </w:r>
      <w:r w:rsidR="00930650">
        <w:rPr>
          <w:rFonts w:cs="Times New Roman"/>
          <w:szCs w:val="24"/>
        </w:rPr>
        <w:t>submitted</w:t>
      </w:r>
      <w:r w:rsidR="003001BD">
        <w:rPr>
          <w:rFonts w:cs="Times New Roman"/>
          <w:szCs w:val="24"/>
        </w:rPr>
        <w:t xml:space="preserve"> may</w:t>
      </w:r>
      <w:r w:rsidR="006769C4">
        <w:rPr>
          <w:rFonts w:cs="Times New Roman"/>
          <w:szCs w:val="24"/>
        </w:rPr>
        <w:t xml:space="preserve"> </w:t>
      </w:r>
      <w:r w:rsidR="003C417B">
        <w:rPr>
          <w:rFonts w:cs="Times New Roman"/>
          <w:szCs w:val="24"/>
        </w:rPr>
        <w:t>differ</w:t>
      </w:r>
      <w:r w:rsidR="00930650">
        <w:rPr>
          <w:rFonts w:cs="Times New Roman"/>
          <w:szCs w:val="24"/>
        </w:rPr>
        <w:t>, there is no version control</w:t>
      </w:r>
      <w:r w:rsidR="00DB116A">
        <w:rPr>
          <w:rFonts w:cs="Times New Roman"/>
          <w:szCs w:val="24"/>
        </w:rPr>
        <w:t xml:space="preserve"> </w:t>
      </w:r>
      <w:r w:rsidR="00D8466E">
        <w:rPr>
          <w:rFonts w:cs="Times New Roman"/>
          <w:szCs w:val="24"/>
        </w:rPr>
        <w:t xml:space="preserve">of data files </w:t>
      </w:r>
      <w:r w:rsidR="00DB116A">
        <w:rPr>
          <w:rFonts w:cs="Times New Roman"/>
          <w:szCs w:val="24"/>
        </w:rPr>
        <w:t xml:space="preserve">and </w:t>
      </w:r>
      <w:r w:rsidR="007572B2">
        <w:rPr>
          <w:rFonts w:cs="Times New Roman"/>
          <w:szCs w:val="24"/>
        </w:rPr>
        <w:t xml:space="preserve">no check of </w:t>
      </w:r>
      <w:r w:rsidR="00A04C17">
        <w:rPr>
          <w:rFonts w:cs="Times New Roman"/>
          <w:szCs w:val="24"/>
        </w:rPr>
        <w:t xml:space="preserve">data </w:t>
      </w:r>
      <w:r w:rsidR="007572B2">
        <w:rPr>
          <w:rFonts w:cs="Times New Roman"/>
          <w:szCs w:val="24"/>
        </w:rPr>
        <w:t xml:space="preserve">completeness and </w:t>
      </w:r>
      <w:r w:rsidR="00A04C17">
        <w:rPr>
          <w:rFonts w:cs="Times New Roman"/>
          <w:szCs w:val="24"/>
        </w:rPr>
        <w:t>quality.</w:t>
      </w:r>
      <w:r w:rsidR="00E504AB">
        <w:rPr>
          <w:rFonts w:cs="Times New Roman"/>
          <w:szCs w:val="24"/>
        </w:rPr>
        <w:t xml:space="preserve"> </w:t>
      </w:r>
      <w:r w:rsidR="00A04C17">
        <w:rPr>
          <w:rFonts w:cs="Times New Roman"/>
          <w:szCs w:val="24"/>
        </w:rPr>
        <w:t xml:space="preserve">This results in </w:t>
      </w:r>
      <w:r w:rsidR="0076668B">
        <w:rPr>
          <w:rFonts w:cs="Times New Roman"/>
          <w:szCs w:val="24"/>
        </w:rPr>
        <w:t>significant time for expert groups to prep</w:t>
      </w:r>
      <w:r w:rsidR="003379A9">
        <w:rPr>
          <w:rFonts w:cs="Times New Roman"/>
          <w:szCs w:val="24"/>
        </w:rPr>
        <w:t>are data for analys</w:t>
      </w:r>
      <w:r w:rsidR="00F175D5">
        <w:rPr>
          <w:rFonts w:cs="Times New Roman"/>
          <w:szCs w:val="24"/>
        </w:rPr>
        <w:t>es.</w:t>
      </w:r>
    </w:p>
    <w:p w14:paraId="2B46E287" w14:textId="77777777" w:rsidR="00914C73" w:rsidRDefault="00914C73" w:rsidP="00D42F3C">
      <w:pPr>
        <w:rPr>
          <w:rFonts w:cs="Times New Roman"/>
          <w:szCs w:val="24"/>
        </w:rPr>
      </w:pPr>
    </w:p>
    <w:p w14:paraId="5E3205E2" w14:textId="7A5CBB9D" w:rsidR="00DB116A" w:rsidRDefault="00DB116A" w:rsidP="00D42F3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As the amount of scientific data has grown significantly </w:t>
      </w:r>
      <w:r w:rsidR="00AD040D">
        <w:rPr>
          <w:rFonts w:cs="Times New Roman"/>
          <w:szCs w:val="24"/>
        </w:rPr>
        <w:t>over</w:t>
      </w:r>
      <w:r>
        <w:rPr>
          <w:rFonts w:cs="Times New Roman"/>
          <w:szCs w:val="24"/>
        </w:rPr>
        <w:t xml:space="preserve"> th</w:t>
      </w:r>
      <w:r w:rsidR="000A6B76">
        <w:rPr>
          <w:rFonts w:cs="Times New Roman"/>
          <w:szCs w:val="24"/>
        </w:rPr>
        <w:t xml:space="preserve">e past 8 years and will continue to grow, </w:t>
      </w:r>
      <w:r w:rsidR="00CE3D95">
        <w:rPr>
          <w:rFonts w:cs="Times New Roman"/>
          <w:szCs w:val="24"/>
        </w:rPr>
        <w:t xml:space="preserve">there is </w:t>
      </w:r>
      <w:r w:rsidR="00F175D5">
        <w:rPr>
          <w:rFonts w:cs="Times New Roman"/>
          <w:szCs w:val="24"/>
        </w:rPr>
        <w:t>a</w:t>
      </w:r>
      <w:r w:rsidR="006336DD">
        <w:rPr>
          <w:rFonts w:cs="Times New Roman"/>
          <w:szCs w:val="24"/>
        </w:rPr>
        <w:t>n emerging</w:t>
      </w:r>
      <w:r w:rsidR="00F175D5">
        <w:rPr>
          <w:rFonts w:cs="Times New Roman"/>
          <w:szCs w:val="24"/>
        </w:rPr>
        <w:t xml:space="preserve"> need to develop a database for </w:t>
      </w:r>
      <w:r w:rsidR="00E95C09">
        <w:rPr>
          <w:rFonts w:cs="Times New Roman"/>
          <w:szCs w:val="24"/>
        </w:rPr>
        <w:t xml:space="preserve">efficient data management. </w:t>
      </w:r>
      <w:r w:rsidR="009F271D">
        <w:rPr>
          <w:rFonts w:cs="Times New Roman"/>
          <w:szCs w:val="24"/>
        </w:rPr>
        <w:t xml:space="preserve">This concept paper attempts to assist </w:t>
      </w:r>
      <w:r w:rsidR="001B0D6D">
        <w:rPr>
          <w:rFonts w:cs="Times New Roman"/>
          <w:szCs w:val="24"/>
        </w:rPr>
        <w:t xml:space="preserve">the </w:t>
      </w:r>
      <w:r w:rsidR="009F271D">
        <w:rPr>
          <w:rFonts w:cs="Times New Roman"/>
          <w:szCs w:val="24"/>
        </w:rPr>
        <w:t xml:space="preserve">SC in </w:t>
      </w:r>
      <w:r w:rsidR="001F0622">
        <w:rPr>
          <w:rFonts w:cs="Times New Roman"/>
          <w:szCs w:val="24"/>
        </w:rPr>
        <w:t xml:space="preserve">this process. </w:t>
      </w:r>
      <w:r w:rsidR="001F0622" w:rsidRPr="00B26210">
        <w:rPr>
          <w:rFonts w:cs="Times New Roman"/>
          <w:szCs w:val="24"/>
        </w:rPr>
        <w:t xml:space="preserve">It outlines </w:t>
      </w:r>
      <w:r w:rsidR="00B26210" w:rsidRPr="00B26210">
        <w:rPr>
          <w:rFonts w:cs="Times New Roman"/>
          <w:szCs w:val="24"/>
        </w:rPr>
        <w:t>some</w:t>
      </w:r>
      <w:r w:rsidR="00B26210">
        <w:rPr>
          <w:rFonts w:cs="Times New Roman"/>
          <w:szCs w:val="24"/>
        </w:rPr>
        <w:t xml:space="preserve"> ideas</w:t>
      </w:r>
      <w:r w:rsidR="008B4E6D">
        <w:rPr>
          <w:rFonts w:cs="Times New Roman"/>
          <w:szCs w:val="24"/>
        </w:rPr>
        <w:t xml:space="preserve"> for the first stage of developments</w:t>
      </w:r>
      <w:r w:rsidR="00907797">
        <w:rPr>
          <w:rFonts w:cs="Times New Roman"/>
          <w:szCs w:val="24"/>
        </w:rPr>
        <w:t xml:space="preserve"> and </w:t>
      </w:r>
      <w:r w:rsidR="00AD08DA">
        <w:rPr>
          <w:rFonts w:cs="Times New Roman"/>
          <w:szCs w:val="24"/>
        </w:rPr>
        <w:t>identifies some major decision points for consideration by SC and</w:t>
      </w:r>
      <w:r w:rsidR="001B0D6D">
        <w:rPr>
          <w:rFonts w:cs="Times New Roman"/>
          <w:szCs w:val="24"/>
        </w:rPr>
        <w:t>,</w:t>
      </w:r>
      <w:r w:rsidR="00D6148F">
        <w:rPr>
          <w:rFonts w:cs="Times New Roman"/>
          <w:szCs w:val="24"/>
        </w:rPr>
        <w:t xml:space="preserve"> </w:t>
      </w:r>
      <w:r w:rsidR="001B0D6D">
        <w:rPr>
          <w:rFonts w:cs="Times New Roman"/>
          <w:szCs w:val="24"/>
        </w:rPr>
        <w:t xml:space="preserve">if established, by </w:t>
      </w:r>
      <w:r w:rsidR="00D6148F">
        <w:rPr>
          <w:rFonts w:cs="Times New Roman"/>
          <w:szCs w:val="24"/>
        </w:rPr>
        <w:t>its Small Working Group on Data</w:t>
      </w:r>
      <w:r w:rsidR="00246FE1">
        <w:rPr>
          <w:rFonts w:cs="Times New Roman"/>
          <w:szCs w:val="24"/>
        </w:rPr>
        <w:t>.</w:t>
      </w:r>
    </w:p>
    <w:p w14:paraId="026B1738" w14:textId="77777777" w:rsidR="001D1C76" w:rsidRDefault="001D1C76" w:rsidP="00D42F3C">
      <w:pPr>
        <w:rPr>
          <w:rFonts w:cs="Times New Roman"/>
          <w:szCs w:val="24"/>
        </w:rPr>
      </w:pPr>
    </w:p>
    <w:p w14:paraId="430A0BFA" w14:textId="392E4C2C" w:rsidR="00167F85" w:rsidRPr="00167F85" w:rsidRDefault="00246FE1" w:rsidP="00246FE1">
      <w:pPr>
        <w:jc w:val="lef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SC database</w:t>
      </w:r>
    </w:p>
    <w:p w14:paraId="354663F7" w14:textId="77777777" w:rsidR="00167F85" w:rsidRDefault="00167F85" w:rsidP="00D42F3C">
      <w:pPr>
        <w:rPr>
          <w:rFonts w:cs="Times New Roman"/>
          <w:szCs w:val="24"/>
        </w:rPr>
      </w:pPr>
    </w:p>
    <w:p w14:paraId="6A348F50" w14:textId="0890109D" w:rsidR="00D42F3C" w:rsidRDefault="00D42F3C" w:rsidP="00D42F3C">
      <w:pPr>
        <w:rPr>
          <w:rFonts w:cs="Times New Roman"/>
          <w:szCs w:val="24"/>
        </w:rPr>
      </w:pPr>
      <w:r w:rsidRPr="00E82413">
        <w:rPr>
          <w:rFonts w:cs="Times New Roman"/>
          <w:b/>
          <w:bCs/>
          <w:szCs w:val="24"/>
        </w:rPr>
        <w:t>Purpose</w:t>
      </w:r>
      <w:r>
        <w:rPr>
          <w:rFonts w:cs="Times New Roman"/>
          <w:szCs w:val="24"/>
        </w:rPr>
        <w:t xml:space="preserve">: </w:t>
      </w:r>
      <w:r w:rsidR="00873331" w:rsidRPr="00873331">
        <w:rPr>
          <w:rFonts w:cs="Times New Roman"/>
          <w:szCs w:val="24"/>
        </w:rPr>
        <w:t xml:space="preserve">to efficiently </w:t>
      </w:r>
      <w:r w:rsidR="00732269">
        <w:rPr>
          <w:rFonts w:cs="Times New Roman"/>
          <w:szCs w:val="24"/>
        </w:rPr>
        <w:t xml:space="preserve">and securely </w:t>
      </w:r>
      <w:r w:rsidR="00873331" w:rsidRPr="00873331">
        <w:rPr>
          <w:rFonts w:cs="Times New Roman"/>
          <w:szCs w:val="24"/>
        </w:rPr>
        <w:t>store, organize, and retrieve</w:t>
      </w:r>
      <w:r w:rsidR="00873331">
        <w:rPr>
          <w:rFonts w:cs="Times New Roman"/>
          <w:szCs w:val="24"/>
        </w:rPr>
        <w:t xml:space="preserve"> scientific data</w:t>
      </w:r>
      <w:r w:rsidR="00732269">
        <w:rPr>
          <w:rFonts w:cs="Times New Roman"/>
          <w:szCs w:val="24"/>
        </w:rPr>
        <w:t xml:space="preserve"> </w:t>
      </w:r>
      <w:r w:rsidR="00490C35">
        <w:rPr>
          <w:rFonts w:cs="Times New Roman"/>
          <w:szCs w:val="24"/>
        </w:rPr>
        <w:t xml:space="preserve">to </w:t>
      </w:r>
      <w:r w:rsidR="004526F0">
        <w:rPr>
          <w:rFonts w:cs="Times New Roman"/>
          <w:szCs w:val="24"/>
        </w:rPr>
        <w:t xml:space="preserve">facilitate </w:t>
      </w:r>
      <w:r w:rsidR="00490C35">
        <w:rPr>
          <w:rFonts w:cs="Times New Roman"/>
          <w:szCs w:val="24"/>
        </w:rPr>
        <w:t>data analyses and modeling</w:t>
      </w:r>
      <w:r>
        <w:rPr>
          <w:rFonts w:cs="Times New Roman"/>
          <w:szCs w:val="24"/>
        </w:rPr>
        <w:t>.</w:t>
      </w:r>
    </w:p>
    <w:p w14:paraId="3E88523C" w14:textId="39A1D2AA" w:rsidR="00991BAF" w:rsidRPr="006269A7" w:rsidRDefault="00991BAF" w:rsidP="00D42F3C">
      <w:pPr>
        <w:rPr>
          <w:rFonts w:eastAsia="Malgun Gothic" w:cs="Times New Roman"/>
          <w:szCs w:val="24"/>
          <w:lang w:eastAsia="ko-KR"/>
        </w:rPr>
      </w:pPr>
    </w:p>
    <w:p w14:paraId="6D1B1B60" w14:textId="7542B215" w:rsidR="00EA01FA" w:rsidRDefault="00EA01FA" w:rsidP="00D42F3C">
      <w:pPr>
        <w:rPr>
          <w:rFonts w:cs="Times New Roman"/>
          <w:szCs w:val="24"/>
        </w:rPr>
      </w:pPr>
      <w:r w:rsidRPr="002865D4">
        <w:rPr>
          <w:rFonts w:cs="Times New Roman"/>
          <w:b/>
          <w:bCs/>
          <w:szCs w:val="24"/>
        </w:rPr>
        <w:t>Scope</w:t>
      </w:r>
      <w:r>
        <w:rPr>
          <w:rFonts w:cs="Times New Roman"/>
          <w:szCs w:val="24"/>
        </w:rPr>
        <w:t xml:space="preserve">: </w:t>
      </w:r>
      <w:r w:rsidR="00CD6D78">
        <w:rPr>
          <w:rFonts w:cs="Times New Roman"/>
          <w:szCs w:val="24"/>
        </w:rPr>
        <w:t>data for stock assessment</w:t>
      </w:r>
      <w:r w:rsidR="005E4EEF">
        <w:rPr>
          <w:rFonts w:cs="Times New Roman"/>
          <w:szCs w:val="24"/>
        </w:rPr>
        <w:t xml:space="preserve"> (</w:t>
      </w:r>
      <w:r w:rsidR="005F3A2E">
        <w:rPr>
          <w:rFonts w:cs="Times New Roman"/>
          <w:szCs w:val="24"/>
        </w:rPr>
        <w:t>catch, effort, size, age, maturity</w:t>
      </w:r>
      <w:r w:rsidR="00F14E13">
        <w:rPr>
          <w:rFonts w:eastAsia="Malgun Gothic" w:cs="Times New Roman" w:hint="eastAsia"/>
          <w:szCs w:val="24"/>
          <w:lang w:eastAsia="ko-KR"/>
        </w:rPr>
        <w:t>,</w:t>
      </w:r>
      <w:r w:rsidR="00452FB7">
        <w:rPr>
          <w:rFonts w:cs="Times New Roman"/>
          <w:szCs w:val="24"/>
        </w:rPr>
        <w:t xml:space="preserve"> etc</w:t>
      </w:r>
      <w:r w:rsidR="00F14E13">
        <w:rPr>
          <w:rFonts w:eastAsia="Malgun Gothic" w:cs="Times New Roman" w:hint="eastAsia"/>
          <w:szCs w:val="24"/>
          <w:lang w:eastAsia="ko-KR"/>
        </w:rPr>
        <w:t>.</w:t>
      </w:r>
      <w:r w:rsidR="00452FB7">
        <w:rPr>
          <w:rFonts w:cs="Times New Roman"/>
          <w:szCs w:val="24"/>
        </w:rPr>
        <w:t>)</w:t>
      </w:r>
      <w:r w:rsidR="00CD6D78">
        <w:rPr>
          <w:rFonts w:cs="Times New Roman"/>
          <w:szCs w:val="24"/>
        </w:rPr>
        <w:t xml:space="preserve">, </w:t>
      </w:r>
      <w:r w:rsidR="0034092C">
        <w:rPr>
          <w:rFonts w:cs="Times New Roman"/>
          <w:szCs w:val="24"/>
        </w:rPr>
        <w:t xml:space="preserve">VME identification, </w:t>
      </w:r>
      <w:r w:rsidR="005E4EEF">
        <w:rPr>
          <w:rFonts w:cs="Times New Roman"/>
          <w:szCs w:val="24"/>
        </w:rPr>
        <w:t xml:space="preserve">assessment of significant adverse impact (SAI) on marine ecosystems, </w:t>
      </w:r>
      <w:r w:rsidR="002865D4">
        <w:rPr>
          <w:rFonts w:cs="Times New Roman"/>
          <w:szCs w:val="24"/>
        </w:rPr>
        <w:t xml:space="preserve">annual catch and effort statistics and other data which may be </w:t>
      </w:r>
      <w:r w:rsidR="002806E8">
        <w:rPr>
          <w:rFonts w:cs="Times New Roman"/>
          <w:szCs w:val="24"/>
        </w:rPr>
        <w:t>shared in future to fulfill the SC’s functions</w:t>
      </w:r>
      <w:r w:rsidR="002865D4">
        <w:rPr>
          <w:rFonts w:cs="Times New Roman"/>
          <w:szCs w:val="24"/>
        </w:rPr>
        <w:t>.</w:t>
      </w:r>
    </w:p>
    <w:p w14:paraId="55DDC72B" w14:textId="77777777" w:rsidR="00EA01FA" w:rsidRDefault="00EA01FA" w:rsidP="00D42F3C">
      <w:pPr>
        <w:rPr>
          <w:rFonts w:cs="Times New Roman"/>
          <w:szCs w:val="24"/>
        </w:rPr>
      </w:pPr>
    </w:p>
    <w:p w14:paraId="3BCDC433" w14:textId="74D1234B" w:rsidR="006B7C1C" w:rsidRDefault="00BC67AC" w:rsidP="00D42F3C">
      <w:pPr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Pr="00BC67AC">
        <w:rPr>
          <w:rFonts w:cs="Times New Roman"/>
          <w:szCs w:val="24"/>
        </w:rPr>
        <w:t>esigning a database</w:t>
      </w:r>
      <w:r>
        <w:rPr>
          <w:rFonts w:cs="Times New Roman"/>
          <w:szCs w:val="24"/>
        </w:rPr>
        <w:t xml:space="preserve"> involves </w:t>
      </w:r>
      <w:r w:rsidR="00A374B7">
        <w:rPr>
          <w:rFonts w:cs="Times New Roman"/>
          <w:szCs w:val="24"/>
        </w:rPr>
        <w:t xml:space="preserve">several steps starting from </w:t>
      </w:r>
      <w:r w:rsidR="006A076A">
        <w:rPr>
          <w:rFonts w:cs="Times New Roman"/>
          <w:szCs w:val="24"/>
        </w:rPr>
        <w:t>c</w:t>
      </w:r>
      <w:r w:rsidR="006A076A" w:rsidRPr="006A076A">
        <w:rPr>
          <w:rFonts w:cs="Times New Roman"/>
          <w:szCs w:val="24"/>
        </w:rPr>
        <w:t xml:space="preserve">onceptual </w:t>
      </w:r>
      <w:r w:rsidR="006A076A">
        <w:rPr>
          <w:rFonts w:cs="Times New Roman"/>
          <w:szCs w:val="24"/>
        </w:rPr>
        <w:t>m</w:t>
      </w:r>
      <w:r w:rsidR="006A076A" w:rsidRPr="006A076A">
        <w:rPr>
          <w:rFonts w:cs="Times New Roman"/>
          <w:szCs w:val="24"/>
        </w:rPr>
        <w:t>odeling</w:t>
      </w:r>
      <w:r w:rsidR="00A374B7">
        <w:rPr>
          <w:rFonts w:cs="Times New Roman"/>
          <w:szCs w:val="24"/>
        </w:rPr>
        <w:t xml:space="preserve"> to </w:t>
      </w:r>
      <w:r w:rsidR="006E4FE8" w:rsidRPr="006E4FE8">
        <w:rPr>
          <w:rFonts w:cs="Times New Roman"/>
          <w:szCs w:val="24"/>
        </w:rPr>
        <w:t>understand the problem domain,</w:t>
      </w:r>
      <w:r w:rsidR="00A94B44">
        <w:rPr>
          <w:rFonts w:cs="Times New Roman"/>
          <w:szCs w:val="24"/>
        </w:rPr>
        <w:t xml:space="preserve"> develop business requirements,</w:t>
      </w:r>
      <w:r w:rsidR="006E4FE8" w:rsidRPr="006E4FE8">
        <w:rPr>
          <w:rFonts w:cs="Times New Roman"/>
          <w:szCs w:val="24"/>
        </w:rPr>
        <w:t xml:space="preserve"> identify entities, their attributes and their relationships</w:t>
      </w:r>
      <w:r w:rsidR="00A94B44">
        <w:rPr>
          <w:rFonts w:cs="Times New Roman"/>
          <w:szCs w:val="24"/>
        </w:rPr>
        <w:t xml:space="preserve">. </w:t>
      </w:r>
      <w:r w:rsidR="00225770">
        <w:rPr>
          <w:rFonts w:cs="Times New Roman"/>
          <w:szCs w:val="24"/>
        </w:rPr>
        <w:t>Th</w:t>
      </w:r>
      <w:r w:rsidR="00DD262C">
        <w:rPr>
          <w:rFonts w:cs="Times New Roman"/>
          <w:szCs w:val="24"/>
        </w:rPr>
        <w:t>e output of this step is</w:t>
      </w:r>
      <w:r w:rsidR="00225770">
        <w:rPr>
          <w:rFonts w:cs="Times New Roman"/>
          <w:szCs w:val="24"/>
        </w:rPr>
        <w:t xml:space="preserve"> a high-level</w:t>
      </w:r>
      <w:r w:rsidR="00F1116B">
        <w:rPr>
          <w:rFonts w:cs="Times New Roman"/>
          <w:szCs w:val="24"/>
        </w:rPr>
        <w:t>, abstract representation of the system. Th</w:t>
      </w:r>
      <w:r w:rsidR="0061485E">
        <w:rPr>
          <w:rFonts w:cs="Times New Roman"/>
          <w:szCs w:val="24"/>
        </w:rPr>
        <w:t xml:space="preserve">is working paper </w:t>
      </w:r>
      <w:r w:rsidR="00726A09">
        <w:rPr>
          <w:rFonts w:cs="Times New Roman"/>
          <w:szCs w:val="24"/>
        </w:rPr>
        <w:t xml:space="preserve">tries to </w:t>
      </w:r>
      <w:r w:rsidR="00BC6603">
        <w:rPr>
          <w:rFonts w:cs="Times New Roman"/>
          <w:szCs w:val="24"/>
        </w:rPr>
        <w:t>outline elements of this process</w:t>
      </w:r>
      <w:r w:rsidR="00726A09">
        <w:rPr>
          <w:rFonts w:cs="Times New Roman"/>
          <w:szCs w:val="24"/>
        </w:rPr>
        <w:t xml:space="preserve"> for further development by SC.</w:t>
      </w:r>
    </w:p>
    <w:p w14:paraId="7240894C" w14:textId="77777777" w:rsidR="00DD035F" w:rsidRDefault="00DD035F" w:rsidP="00D42F3C">
      <w:pPr>
        <w:rPr>
          <w:rFonts w:cs="Times New Roman"/>
          <w:szCs w:val="24"/>
        </w:rPr>
      </w:pPr>
    </w:p>
    <w:p w14:paraId="1F3D6B55" w14:textId="6B638D8D" w:rsidR="00DD035F" w:rsidRPr="00F1116B" w:rsidRDefault="00F1116B" w:rsidP="00D42F3C">
      <w:pPr>
        <w:rPr>
          <w:rFonts w:cs="Times New Roman"/>
          <w:b/>
          <w:bCs/>
          <w:szCs w:val="24"/>
        </w:rPr>
      </w:pPr>
      <w:r w:rsidRPr="00F1116B">
        <w:rPr>
          <w:rFonts w:cs="Times New Roman"/>
          <w:b/>
          <w:bCs/>
          <w:szCs w:val="24"/>
        </w:rPr>
        <w:lastRenderedPageBreak/>
        <w:t>Concept database</w:t>
      </w:r>
      <w:r w:rsidR="002B27B9">
        <w:rPr>
          <w:rFonts w:cs="Times New Roman"/>
          <w:b/>
          <w:bCs/>
          <w:szCs w:val="24"/>
        </w:rPr>
        <w:t xml:space="preserve"> </w:t>
      </w:r>
      <w:r w:rsidR="002746DF">
        <w:rPr>
          <w:rFonts w:cs="Times New Roman"/>
          <w:b/>
          <w:bCs/>
          <w:szCs w:val="24"/>
        </w:rPr>
        <w:t>considerations</w:t>
      </w:r>
    </w:p>
    <w:p w14:paraId="7282D5F0" w14:textId="77777777" w:rsidR="00DD035F" w:rsidRDefault="00DD035F" w:rsidP="00D42F3C">
      <w:pPr>
        <w:rPr>
          <w:rFonts w:cs="Times New Roman"/>
          <w:szCs w:val="24"/>
        </w:rPr>
      </w:pPr>
    </w:p>
    <w:p w14:paraId="0CB3CB61" w14:textId="03FFEAB6" w:rsidR="00F966EE" w:rsidRPr="00177993" w:rsidRDefault="002E59E9" w:rsidP="00D42F3C">
      <w:pPr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t>Draft b</w:t>
      </w:r>
      <w:r w:rsidR="00F966EE" w:rsidRPr="00177993">
        <w:rPr>
          <w:rFonts w:cs="Times New Roman"/>
          <w:i/>
          <w:iCs/>
          <w:szCs w:val="24"/>
        </w:rPr>
        <w:t>usiness requirements</w:t>
      </w:r>
    </w:p>
    <w:p w14:paraId="29325656" w14:textId="6701C96E" w:rsidR="00F966EE" w:rsidRPr="00693F93" w:rsidRDefault="001C1450" w:rsidP="00693F93">
      <w:pPr>
        <w:pStyle w:val="ListParagraph"/>
        <w:numPr>
          <w:ilvl w:val="0"/>
          <w:numId w:val="19"/>
        </w:numPr>
        <w:ind w:leftChars="0"/>
        <w:rPr>
          <w:rFonts w:cs="Times New Roman"/>
          <w:szCs w:val="24"/>
        </w:rPr>
      </w:pPr>
      <w:r w:rsidRPr="00693F93">
        <w:rPr>
          <w:rFonts w:cs="Times New Roman"/>
          <w:szCs w:val="24"/>
        </w:rPr>
        <w:t xml:space="preserve">Flexibility: </w:t>
      </w:r>
      <w:r w:rsidR="00817DAD" w:rsidRPr="00693F93">
        <w:rPr>
          <w:rFonts w:cs="Times New Roman"/>
          <w:szCs w:val="24"/>
        </w:rPr>
        <w:t>adaptability</w:t>
      </w:r>
      <w:r w:rsidRPr="00693F93">
        <w:rPr>
          <w:rFonts w:cs="Times New Roman"/>
          <w:szCs w:val="24"/>
        </w:rPr>
        <w:t xml:space="preserve"> to changing needs</w:t>
      </w:r>
      <w:r w:rsidR="00177993" w:rsidRPr="00693F93">
        <w:rPr>
          <w:rFonts w:cs="Times New Roman"/>
          <w:szCs w:val="24"/>
        </w:rPr>
        <w:t xml:space="preserve"> if new types of data </w:t>
      </w:r>
      <w:r w:rsidR="00D13950" w:rsidRPr="00693F93">
        <w:rPr>
          <w:rFonts w:cs="Times New Roman"/>
          <w:szCs w:val="24"/>
        </w:rPr>
        <w:t>need to be shared.</w:t>
      </w:r>
    </w:p>
    <w:p w14:paraId="6F44DFC6" w14:textId="46298B3D" w:rsidR="00F966EE" w:rsidRPr="00693F93" w:rsidRDefault="005C4296" w:rsidP="00693F93">
      <w:pPr>
        <w:pStyle w:val="ListParagraph"/>
        <w:numPr>
          <w:ilvl w:val="0"/>
          <w:numId w:val="19"/>
        </w:numPr>
        <w:ind w:leftChars="0"/>
        <w:rPr>
          <w:rFonts w:cs="Times New Roman"/>
          <w:szCs w:val="24"/>
        </w:rPr>
      </w:pPr>
      <w:r w:rsidRPr="00693F93">
        <w:rPr>
          <w:rFonts w:cs="Times New Roman"/>
          <w:szCs w:val="24"/>
        </w:rPr>
        <w:t>Maintainability: easy updates and modifications</w:t>
      </w:r>
      <w:r w:rsidR="00705BD2" w:rsidRPr="00693F93">
        <w:rPr>
          <w:rFonts w:cs="Times New Roman"/>
          <w:szCs w:val="24"/>
        </w:rPr>
        <w:t>, preferably internally by Secretariat or Members’ experts.</w:t>
      </w:r>
    </w:p>
    <w:p w14:paraId="2BED06D4" w14:textId="06EDE2A8" w:rsidR="00705BD2" w:rsidRPr="00693F93" w:rsidRDefault="00D5329D" w:rsidP="00693F93">
      <w:pPr>
        <w:pStyle w:val="ListParagraph"/>
        <w:numPr>
          <w:ilvl w:val="0"/>
          <w:numId w:val="19"/>
        </w:numPr>
        <w:ind w:leftChars="0"/>
        <w:rPr>
          <w:rFonts w:cs="Times New Roman"/>
          <w:szCs w:val="24"/>
        </w:rPr>
      </w:pPr>
      <w:r w:rsidRPr="00693F93">
        <w:rPr>
          <w:rFonts w:cs="Times New Roman"/>
          <w:szCs w:val="24"/>
        </w:rPr>
        <w:t xml:space="preserve">Scalability: </w:t>
      </w:r>
      <w:r w:rsidR="001A3ACB" w:rsidRPr="00693F93">
        <w:rPr>
          <w:rFonts w:cs="Times New Roman"/>
          <w:szCs w:val="24"/>
        </w:rPr>
        <w:t>ability to handle increasing amounts of data, numbers of users and types of requests.</w:t>
      </w:r>
    </w:p>
    <w:p w14:paraId="66ADD310" w14:textId="3F196C4A" w:rsidR="00F966EE" w:rsidRPr="00693F93" w:rsidRDefault="003B40E4" w:rsidP="00693F93">
      <w:pPr>
        <w:pStyle w:val="ListParagraph"/>
        <w:numPr>
          <w:ilvl w:val="0"/>
          <w:numId w:val="19"/>
        </w:numPr>
        <w:ind w:leftChars="0"/>
        <w:rPr>
          <w:rFonts w:cs="Times New Roman"/>
          <w:szCs w:val="24"/>
        </w:rPr>
      </w:pPr>
      <w:r w:rsidRPr="00693F93">
        <w:rPr>
          <w:rFonts w:cs="Times New Roman"/>
          <w:szCs w:val="24"/>
        </w:rPr>
        <w:t xml:space="preserve">Security: </w:t>
      </w:r>
      <w:r w:rsidR="00812EBB" w:rsidRPr="00693F93">
        <w:rPr>
          <w:rFonts w:cs="Times New Roman"/>
          <w:szCs w:val="24"/>
        </w:rPr>
        <w:t>ensure that database</w:t>
      </w:r>
      <w:r w:rsidR="007858D4" w:rsidRPr="00693F93">
        <w:rPr>
          <w:rFonts w:cs="Times New Roman"/>
          <w:szCs w:val="24"/>
        </w:rPr>
        <w:t xml:space="preserve"> is protected</w:t>
      </w:r>
      <w:r w:rsidR="00812EBB" w:rsidRPr="00693F93">
        <w:rPr>
          <w:rFonts w:cs="Times New Roman"/>
          <w:szCs w:val="24"/>
        </w:rPr>
        <w:t xml:space="preserve"> against accidental and intentional threats</w:t>
      </w:r>
      <w:r w:rsidR="007858D4" w:rsidRPr="00693F93">
        <w:rPr>
          <w:rFonts w:cs="Times New Roman"/>
          <w:szCs w:val="24"/>
        </w:rPr>
        <w:t>.</w:t>
      </w:r>
    </w:p>
    <w:p w14:paraId="635AB051" w14:textId="5AB0DC89" w:rsidR="007858D4" w:rsidRDefault="00710E4A" w:rsidP="00693F93">
      <w:pPr>
        <w:pStyle w:val="ListParagraph"/>
        <w:numPr>
          <w:ilvl w:val="0"/>
          <w:numId w:val="19"/>
        </w:numPr>
        <w:ind w:leftChars="0"/>
        <w:rPr>
          <w:rFonts w:cs="Times New Roman"/>
          <w:szCs w:val="24"/>
        </w:rPr>
      </w:pPr>
      <w:r w:rsidRPr="00693F93">
        <w:rPr>
          <w:rFonts w:cs="Times New Roman"/>
          <w:szCs w:val="24"/>
        </w:rPr>
        <w:t>Compatibility with the existing infrastructure</w:t>
      </w:r>
      <w:r w:rsidR="009E42AA" w:rsidRPr="00693F93">
        <w:rPr>
          <w:rFonts w:cs="Times New Roman"/>
          <w:szCs w:val="24"/>
        </w:rPr>
        <w:t xml:space="preserve">: ability to connect </w:t>
      </w:r>
      <w:r w:rsidR="00B70E79" w:rsidRPr="00693F93">
        <w:rPr>
          <w:rFonts w:cs="Times New Roman"/>
          <w:szCs w:val="24"/>
        </w:rPr>
        <w:t xml:space="preserve">to </w:t>
      </w:r>
      <w:r w:rsidR="00FC6801" w:rsidRPr="00693F93">
        <w:rPr>
          <w:rFonts w:cs="Times New Roman"/>
          <w:szCs w:val="24"/>
        </w:rPr>
        <w:t>NPFC’s existing databases</w:t>
      </w:r>
      <w:r w:rsidR="0040217A" w:rsidRPr="00693F93">
        <w:rPr>
          <w:rFonts w:cs="Times New Roman"/>
          <w:szCs w:val="24"/>
        </w:rPr>
        <w:t>/data warehouse (</w:t>
      </w:r>
      <w:r w:rsidR="00436781" w:rsidRPr="00693F93">
        <w:rPr>
          <w:rFonts w:cs="Times New Roman"/>
          <w:szCs w:val="24"/>
        </w:rPr>
        <w:t xml:space="preserve">NPFC account management system, </w:t>
      </w:r>
      <w:r w:rsidR="00BD08ED" w:rsidRPr="00693F93">
        <w:rPr>
          <w:rFonts w:cs="Times New Roman"/>
          <w:szCs w:val="24"/>
        </w:rPr>
        <w:t>vessel registry, annual report</w:t>
      </w:r>
      <w:r w:rsidR="009901D3">
        <w:rPr>
          <w:rFonts w:eastAsia="Malgun Gothic" w:cs="Times New Roman" w:hint="eastAsia"/>
          <w:szCs w:val="24"/>
          <w:lang w:eastAsia="ko-KR"/>
        </w:rPr>
        <w:t>,</w:t>
      </w:r>
      <w:r w:rsidR="00BD08ED" w:rsidRPr="00693F93">
        <w:rPr>
          <w:rFonts w:cs="Times New Roman"/>
          <w:szCs w:val="24"/>
        </w:rPr>
        <w:t xml:space="preserve"> etc</w:t>
      </w:r>
      <w:r w:rsidR="009901D3">
        <w:rPr>
          <w:rFonts w:eastAsia="Malgun Gothic" w:cs="Times New Roman" w:hint="eastAsia"/>
          <w:szCs w:val="24"/>
          <w:lang w:eastAsia="ko-KR"/>
        </w:rPr>
        <w:t>.</w:t>
      </w:r>
      <w:r w:rsidR="00BD08ED" w:rsidRPr="00693F93">
        <w:rPr>
          <w:rFonts w:cs="Times New Roman"/>
          <w:szCs w:val="24"/>
        </w:rPr>
        <w:t>).</w:t>
      </w:r>
    </w:p>
    <w:p w14:paraId="3F19E163" w14:textId="65296122" w:rsidR="00C74ECF" w:rsidRPr="00693F93" w:rsidRDefault="004715E8" w:rsidP="00693F93">
      <w:pPr>
        <w:pStyle w:val="ListParagraph"/>
        <w:numPr>
          <w:ilvl w:val="0"/>
          <w:numId w:val="19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Good performance and cost-effectiveness.</w:t>
      </w:r>
    </w:p>
    <w:p w14:paraId="176A56E1" w14:textId="77777777" w:rsidR="00F966EE" w:rsidRDefault="00F966EE" w:rsidP="00D42F3C">
      <w:pPr>
        <w:rPr>
          <w:rFonts w:cs="Times New Roman"/>
          <w:szCs w:val="24"/>
        </w:rPr>
      </w:pPr>
    </w:p>
    <w:p w14:paraId="4FD3DE53" w14:textId="09ED000C" w:rsidR="00726A09" w:rsidRPr="003B40E4" w:rsidRDefault="001F77FF" w:rsidP="00D42F3C">
      <w:pPr>
        <w:rPr>
          <w:rFonts w:cs="Times New Roman"/>
          <w:i/>
          <w:iCs/>
          <w:szCs w:val="24"/>
        </w:rPr>
      </w:pPr>
      <w:r w:rsidRPr="003B40E4">
        <w:rPr>
          <w:rFonts w:cs="Times New Roman"/>
          <w:i/>
          <w:iCs/>
          <w:szCs w:val="24"/>
        </w:rPr>
        <w:t>Data flow</w:t>
      </w:r>
    </w:p>
    <w:p w14:paraId="47E0A56D" w14:textId="07363091" w:rsidR="00726A09" w:rsidRDefault="006A5EE0" w:rsidP="00D42F3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In a very simplistic </w:t>
      </w:r>
      <w:r w:rsidR="001944A0">
        <w:rPr>
          <w:rFonts w:cs="Times New Roman"/>
          <w:szCs w:val="24"/>
        </w:rPr>
        <w:t xml:space="preserve">way, a database system </w:t>
      </w:r>
      <w:r w:rsidR="00AA7C57">
        <w:rPr>
          <w:rFonts w:cs="Times New Roman"/>
          <w:szCs w:val="24"/>
        </w:rPr>
        <w:t>consists of an input interface, storage and output interface.</w:t>
      </w:r>
      <w:r w:rsidR="004E63F1">
        <w:rPr>
          <w:rFonts w:cs="Times New Roman"/>
          <w:szCs w:val="24"/>
        </w:rPr>
        <w:t xml:space="preserve"> </w:t>
      </w:r>
      <w:r w:rsidR="002A0536">
        <w:rPr>
          <w:rFonts w:cs="Times New Roman"/>
          <w:szCs w:val="24"/>
        </w:rPr>
        <w:t>The data currently shared</w:t>
      </w:r>
      <w:r w:rsidR="00A44CBB">
        <w:rPr>
          <w:rFonts w:cs="Times New Roman"/>
          <w:szCs w:val="24"/>
        </w:rPr>
        <w:t xml:space="preserve"> by Members are summarized in </w:t>
      </w:r>
      <w:r w:rsidR="00181A59" w:rsidRPr="00181A59">
        <w:rPr>
          <w:rFonts w:cs="Times New Roman"/>
          <w:szCs w:val="24"/>
        </w:rPr>
        <w:t xml:space="preserve">Data Inventory </w:t>
      </w:r>
      <w:r w:rsidR="00181A59">
        <w:rPr>
          <w:rFonts w:cs="Times New Roman"/>
          <w:szCs w:val="24"/>
        </w:rPr>
        <w:t>(</w:t>
      </w:r>
      <w:r w:rsidR="00181A59" w:rsidRPr="00181A59">
        <w:rPr>
          <w:rFonts w:cs="Times New Roman"/>
          <w:szCs w:val="24"/>
        </w:rPr>
        <w:t>NPFC-2024-SC09-WP03</w:t>
      </w:r>
      <w:r w:rsidR="00181A59">
        <w:rPr>
          <w:rFonts w:cs="Times New Roman"/>
          <w:szCs w:val="24"/>
        </w:rPr>
        <w:t>).</w:t>
      </w:r>
      <w:r w:rsidR="00181A59" w:rsidRPr="00181A59">
        <w:rPr>
          <w:rFonts w:cs="Times New Roman"/>
          <w:szCs w:val="24"/>
        </w:rPr>
        <w:t xml:space="preserve"> </w:t>
      </w:r>
      <w:r w:rsidR="0053393F">
        <w:rPr>
          <w:rFonts w:cs="Times New Roman"/>
          <w:szCs w:val="24"/>
        </w:rPr>
        <w:t xml:space="preserve">The </w:t>
      </w:r>
      <w:r w:rsidR="00697974">
        <w:rPr>
          <w:rFonts w:cs="Times New Roman"/>
          <w:szCs w:val="24"/>
        </w:rPr>
        <w:t xml:space="preserve">issues and </w:t>
      </w:r>
      <w:r w:rsidR="0053393F">
        <w:rPr>
          <w:rFonts w:cs="Times New Roman"/>
          <w:szCs w:val="24"/>
        </w:rPr>
        <w:t xml:space="preserve">options </w:t>
      </w:r>
      <w:r w:rsidR="00035BDD">
        <w:rPr>
          <w:rFonts w:cs="Times New Roman"/>
          <w:szCs w:val="24"/>
        </w:rPr>
        <w:t>for consideration at this first step of development include</w:t>
      </w:r>
      <w:r w:rsidR="00C77B0A">
        <w:rPr>
          <w:rFonts w:cs="Times New Roman"/>
          <w:szCs w:val="24"/>
        </w:rPr>
        <w:t>:</w:t>
      </w:r>
    </w:p>
    <w:p w14:paraId="3AFB6EA6" w14:textId="4B04D99F" w:rsidR="00C77B0A" w:rsidRDefault="00453048" w:rsidP="00C77B0A">
      <w:pPr>
        <w:pStyle w:val="ListParagraph"/>
        <w:numPr>
          <w:ilvl w:val="0"/>
          <w:numId w:val="20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Ar</w:t>
      </w:r>
      <w:r w:rsidR="00F0350E">
        <w:rPr>
          <w:rFonts w:cs="Times New Roman"/>
          <w:szCs w:val="24"/>
        </w:rPr>
        <w:t xml:space="preserve">chitecture: </w:t>
      </w:r>
      <w:r w:rsidR="001A1694" w:rsidRPr="001A1694">
        <w:rPr>
          <w:rFonts w:cs="Times New Roman"/>
          <w:szCs w:val="24"/>
        </w:rPr>
        <w:t>client-server architecture</w:t>
      </w:r>
      <w:r w:rsidR="001A1694">
        <w:rPr>
          <w:rFonts w:cs="Times New Roman"/>
          <w:szCs w:val="24"/>
        </w:rPr>
        <w:t xml:space="preserve"> versus t</w:t>
      </w:r>
      <w:r w:rsidR="001A1694" w:rsidRPr="001A1694">
        <w:rPr>
          <w:rFonts w:cs="Times New Roman"/>
          <w:szCs w:val="24"/>
        </w:rPr>
        <w:t>hree-tier architecture</w:t>
      </w:r>
      <w:r w:rsidR="00921971">
        <w:rPr>
          <w:rFonts w:cs="Times New Roman"/>
          <w:szCs w:val="24"/>
        </w:rPr>
        <w:t xml:space="preserve"> when choosing </w:t>
      </w:r>
      <w:r w:rsidR="001479ED">
        <w:rPr>
          <w:rFonts w:cs="Times New Roman"/>
          <w:szCs w:val="24"/>
        </w:rPr>
        <w:t>a database management system</w:t>
      </w:r>
    </w:p>
    <w:p w14:paraId="6FEA5BA8" w14:textId="53434E8A" w:rsidR="001479ED" w:rsidRDefault="00F0350E" w:rsidP="00C77B0A">
      <w:pPr>
        <w:pStyle w:val="ListParagraph"/>
        <w:numPr>
          <w:ilvl w:val="0"/>
          <w:numId w:val="20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Input interface: bulk upload versus data fields</w:t>
      </w:r>
    </w:p>
    <w:p w14:paraId="36C0BE20" w14:textId="79B237F6" w:rsidR="00F0350E" w:rsidRDefault="00D5307F" w:rsidP="002E1A99">
      <w:pPr>
        <w:pStyle w:val="ListParagraph"/>
        <w:numPr>
          <w:ilvl w:val="0"/>
          <w:numId w:val="20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Input interface: </w:t>
      </w:r>
      <w:r w:rsidR="00563C3A" w:rsidRPr="00563C3A">
        <w:rPr>
          <w:rFonts w:cs="Times New Roman"/>
          <w:szCs w:val="24"/>
        </w:rPr>
        <w:t xml:space="preserve">Initial data quality check and </w:t>
      </w:r>
      <w:r w:rsidR="00563C3A">
        <w:rPr>
          <w:rFonts w:cs="Times New Roman"/>
          <w:szCs w:val="24"/>
        </w:rPr>
        <w:t>d</w:t>
      </w:r>
      <w:r w:rsidR="00563C3A" w:rsidRPr="00563C3A">
        <w:rPr>
          <w:rFonts w:cs="Times New Roman"/>
          <w:szCs w:val="24"/>
        </w:rPr>
        <w:t>ata revision</w:t>
      </w:r>
      <w:r w:rsidR="00B1560D">
        <w:rPr>
          <w:rFonts w:cs="Times New Roman"/>
          <w:szCs w:val="24"/>
        </w:rPr>
        <w:t xml:space="preserve"> procedure</w:t>
      </w:r>
    </w:p>
    <w:p w14:paraId="4A846AF0" w14:textId="518D62DB" w:rsidR="00D5307F" w:rsidRDefault="00D5307F" w:rsidP="002E1A99">
      <w:pPr>
        <w:pStyle w:val="ListParagraph"/>
        <w:numPr>
          <w:ilvl w:val="0"/>
          <w:numId w:val="20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Output interface: </w:t>
      </w:r>
      <w:r w:rsidR="00B1560D">
        <w:rPr>
          <w:rFonts w:cs="Times New Roman"/>
          <w:szCs w:val="24"/>
        </w:rPr>
        <w:t xml:space="preserve">downloading </w:t>
      </w:r>
      <w:r w:rsidR="003E3F09">
        <w:rPr>
          <w:rFonts w:cs="Times New Roman"/>
          <w:szCs w:val="24"/>
        </w:rPr>
        <w:t>data</w:t>
      </w:r>
      <w:r w:rsidR="009429F6">
        <w:rPr>
          <w:rFonts w:cs="Times New Roman"/>
          <w:szCs w:val="24"/>
        </w:rPr>
        <w:t xml:space="preserve"> sets</w:t>
      </w:r>
      <w:r w:rsidR="003E3F09">
        <w:rPr>
          <w:rFonts w:cs="Times New Roman"/>
          <w:szCs w:val="24"/>
        </w:rPr>
        <w:t xml:space="preserve"> for analyses, </w:t>
      </w:r>
      <w:r w:rsidR="009429F6">
        <w:rPr>
          <w:rFonts w:cs="Times New Roman"/>
          <w:szCs w:val="24"/>
        </w:rPr>
        <w:t>data visualization, data inventory</w:t>
      </w:r>
    </w:p>
    <w:p w14:paraId="4164B5DA" w14:textId="12334F43" w:rsidR="00C84230" w:rsidRPr="00563C3A" w:rsidRDefault="00C84230" w:rsidP="002E1A99">
      <w:pPr>
        <w:pStyle w:val="ListParagraph"/>
        <w:numPr>
          <w:ilvl w:val="0"/>
          <w:numId w:val="20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Access and user roles</w:t>
      </w:r>
      <w:r w:rsidR="00F17637">
        <w:rPr>
          <w:rFonts w:cs="Times New Roman"/>
          <w:szCs w:val="24"/>
        </w:rPr>
        <w:t xml:space="preserve">: </w:t>
      </w:r>
      <w:r w:rsidR="00B1560D">
        <w:rPr>
          <w:rFonts w:cs="Times New Roman"/>
          <w:szCs w:val="24"/>
        </w:rPr>
        <w:t xml:space="preserve">data </w:t>
      </w:r>
      <w:r w:rsidR="00F17637">
        <w:rPr>
          <w:rFonts w:cs="Times New Roman"/>
          <w:szCs w:val="24"/>
        </w:rPr>
        <w:t>submission, revision, retrieval</w:t>
      </w:r>
      <w:r w:rsidR="00B1560D">
        <w:rPr>
          <w:rFonts w:cs="Times New Roman"/>
          <w:szCs w:val="24"/>
        </w:rPr>
        <w:t xml:space="preserve"> procedures</w:t>
      </w:r>
      <w:r w:rsidR="008A0AF3">
        <w:rPr>
          <w:rFonts w:cs="Times New Roman"/>
          <w:szCs w:val="24"/>
        </w:rPr>
        <w:t>.</w:t>
      </w:r>
    </w:p>
    <w:p w14:paraId="2CFB64D6" w14:textId="77777777" w:rsidR="00726A09" w:rsidRDefault="00726A09" w:rsidP="00D42F3C">
      <w:pPr>
        <w:rPr>
          <w:rFonts w:cs="Times New Roman"/>
          <w:szCs w:val="24"/>
        </w:rPr>
      </w:pPr>
    </w:p>
    <w:p w14:paraId="6FFC1145" w14:textId="2181AEC4" w:rsidR="00726A09" w:rsidRPr="004A4FBC" w:rsidRDefault="004A4FBC" w:rsidP="00D42F3C">
      <w:pPr>
        <w:rPr>
          <w:rFonts w:cs="Times New Roman"/>
          <w:i/>
          <w:iCs/>
          <w:szCs w:val="24"/>
        </w:rPr>
      </w:pPr>
      <w:r w:rsidRPr="004A4FBC">
        <w:rPr>
          <w:rFonts w:cs="Times New Roman"/>
          <w:i/>
          <w:iCs/>
          <w:szCs w:val="24"/>
        </w:rPr>
        <w:t>Development and maintenance</w:t>
      </w:r>
    </w:p>
    <w:p w14:paraId="6FD8CCD2" w14:textId="714AA94A" w:rsidR="00EA01FA" w:rsidRDefault="00BD253A" w:rsidP="00D42F3C">
      <w:pPr>
        <w:rPr>
          <w:rFonts w:eastAsia="Malgun Gothic" w:cs="Times New Roman"/>
          <w:szCs w:val="24"/>
          <w:lang w:eastAsia="ko-KR"/>
        </w:rPr>
      </w:pPr>
      <w:r w:rsidRPr="00BD253A">
        <w:rPr>
          <w:rFonts w:cs="Times New Roman"/>
          <w:szCs w:val="24"/>
        </w:rPr>
        <w:t>The development of a database may</w:t>
      </w:r>
      <w:r w:rsidR="00541312">
        <w:rPr>
          <w:rFonts w:eastAsia="Malgun Gothic" w:cs="Times New Roman" w:hint="eastAsia"/>
          <w:szCs w:val="24"/>
          <w:lang w:eastAsia="ko-KR"/>
        </w:rPr>
        <w:t xml:space="preserve"> </w:t>
      </w:r>
      <w:r w:rsidR="00541312" w:rsidRPr="00541312">
        <w:rPr>
          <w:rFonts w:eastAsia="Malgun Gothic" w:cs="Times New Roman"/>
          <w:szCs w:val="24"/>
          <w:lang w:eastAsia="ko-KR"/>
        </w:rPr>
        <w:t xml:space="preserve">be conducted by a contractor directed by </w:t>
      </w:r>
      <w:r w:rsidR="00B72B0E">
        <w:rPr>
          <w:rFonts w:eastAsia="Malgun Gothic" w:cs="Times New Roman" w:hint="eastAsia"/>
          <w:szCs w:val="24"/>
          <w:lang w:eastAsia="ko-KR"/>
        </w:rPr>
        <w:t xml:space="preserve">the </w:t>
      </w:r>
      <w:r w:rsidR="00541312" w:rsidRPr="00541312">
        <w:rPr>
          <w:rFonts w:eastAsia="Malgun Gothic" w:cs="Times New Roman"/>
          <w:szCs w:val="24"/>
          <w:lang w:eastAsia="ko-KR"/>
        </w:rPr>
        <w:t>SC/SWG Data</w:t>
      </w:r>
      <w:r w:rsidR="00B1560D">
        <w:rPr>
          <w:rFonts w:eastAsia="Malgun Gothic" w:cs="Times New Roman"/>
          <w:szCs w:val="24"/>
          <w:lang w:eastAsia="ko-KR"/>
        </w:rPr>
        <w:t xml:space="preserve"> and </w:t>
      </w:r>
      <w:r w:rsidR="00A227CA">
        <w:rPr>
          <w:rFonts w:eastAsia="Malgun Gothic" w:cs="Times New Roman"/>
          <w:szCs w:val="24"/>
          <w:lang w:eastAsia="ko-KR"/>
        </w:rPr>
        <w:t xml:space="preserve">the </w:t>
      </w:r>
      <w:r w:rsidR="00B1560D">
        <w:rPr>
          <w:rFonts w:eastAsia="Malgun Gothic" w:cs="Times New Roman"/>
          <w:szCs w:val="24"/>
          <w:lang w:eastAsia="ko-KR"/>
        </w:rPr>
        <w:t>Data Coordinator</w:t>
      </w:r>
      <w:r w:rsidR="00541312">
        <w:rPr>
          <w:rFonts w:eastAsia="Malgun Gothic" w:cs="Times New Roman" w:hint="eastAsia"/>
          <w:szCs w:val="24"/>
          <w:lang w:eastAsia="ko-KR"/>
        </w:rPr>
        <w:t xml:space="preserve">. </w:t>
      </w:r>
      <w:r w:rsidRPr="00BD253A">
        <w:rPr>
          <w:rFonts w:cs="Times New Roman"/>
          <w:szCs w:val="24"/>
        </w:rPr>
        <w:t xml:space="preserve">Database maintenance can be done by </w:t>
      </w:r>
      <w:r w:rsidR="007451E0">
        <w:rPr>
          <w:rFonts w:eastAsia="Malgun Gothic" w:cs="Times New Roman" w:hint="eastAsia"/>
          <w:szCs w:val="24"/>
          <w:lang w:eastAsia="ko-KR"/>
        </w:rPr>
        <w:t xml:space="preserve">the </w:t>
      </w:r>
      <w:r w:rsidRPr="00BD253A">
        <w:rPr>
          <w:rFonts w:cs="Times New Roman"/>
          <w:szCs w:val="24"/>
        </w:rPr>
        <w:t>Data Coordinator who also can make modifications to the system if requested.</w:t>
      </w:r>
    </w:p>
    <w:p w14:paraId="2C532A35" w14:textId="77777777" w:rsidR="00BD253A" w:rsidRPr="00BD253A" w:rsidRDefault="00BD253A" w:rsidP="00D42F3C">
      <w:pPr>
        <w:rPr>
          <w:rFonts w:eastAsia="Malgun Gothic" w:cs="Times New Roman"/>
          <w:szCs w:val="24"/>
          <w:lang w:eastAsia="ko-KR"/>
        </w:rPr>
      </w:pPr>
    </w:p>
    <w:p w14:paraId="09F688E3" w14:textId="22ED6F33" w:rsidR="005B62DB" w:rsidRDefault="001D078A" w:rsidP="00D42F3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SC Members are invited to </w:t>
      </w:r>
      <w:r w:rsidR="00E91250">
        <w:rPr>
          <w:rFonts w:cs="Times New Roman"/>
          <w:szCs w:val="24"/>
        </w:rPr>
        <w:t xml:space="preserve">consider the development of a structured database for scientific data, </w:t>
      </w:r>
      <w:r>
        <w:rPr>
          <w:rFonts w:cs="Times New Roman"/>
          <w:szCs w:val="24"/>
        </w:rPr>
        <w:t xml:space="preserve">provide feedback </w:t>
      </w:r>
      <w:r w:rsidR="00E91250">
        <w:rPr>
          <w:rFonts w:cs="Times New Roman"/>
          <w:szCs w:val="24"/>
        </w:rPr>
        <w:t xml:space="preserve">on this concept paper </w:t>
      </w:r>
      <w:r>
        <w:rPr>
          <w:rFonts w:cs="Times New Roman"/>
          <w:szCs w:val="24"/>
        </w:rPr>
        <w:t>and identify next steps</w:t>
      </w:r>
      <w:r w:rsidR="00E91250">
        <w:rPr>
          <w:rFonts w:cs="Times New Roman"/>
          <w:szCs w:val="24"/>
        </w:rPr>
        <w:t>.</w:t>
      </w:r>
    </w:p>
    <w:p w14:paraId="5E98C4CA" w14:textId="77777777" w:rsidR="00EA01FA" w:rsidRPr="00F906BA" w:rsidRDefault="00EA01FA" w:rsidP="00D42F3C">
      <w:pPr>
        <w:rPr>
          <w:rFonts w:eastAsia="Malgun Gothic" w:cs="Times New Roman"/>
          <w:szCs w:val="24"/>
          <w:lang w:eastAsia="ko-KR"/>
        </w:rPr>
        <w:sectPr w:rsidR="00EA01FA" w:rsidRPr="00F906BA" w:rsidSect="002F4878">
          <w:footerReference w:type="default" r:id="rId8"/>
          <w:headerReference w:type="first" r:id="rId9"/>
          <w:footerReference w:type="first" r:id="rId10"/>
          <w:pgSz w:w="11906" w:h="16838"/>
          <w:pgMar w:top="1560" w:right="1225" w:bottom="1276" w:left="1225" w:header="431" w:footer="1009" w:gutter="0"/>
          <w:cols w:space="425"/>
          <w:titlePg/>
          <w:docGrid w:type="lines" w:linePitch="360"/>
        </w:sectPr>
      </w:pPr>
    </w:p>
    <w:p w14:paraId="3CE753C9" w14:textId="41B815E1" w:rsidR="006D28A2" w:rsidRDefault="005C161B" w:rsidP="005C161B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Annex</w:t>
      </w:r>
    </w:p>
    <w:p w14:paraId="625B82C3" w14:textId="15965E38" w:rsidR="006D28A2" w:rsidRDefault="00602636" w:rsidP="005C161B">
      <w:pPr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46C47C6D" wp14:editId="651E2DB1">
            <wp:extent cx="7471441" cy="5110843"/>
            <wp:effectExtent l="0" t="0" r="0" b="0"/>
            <wp:docPr id="10010913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9922" cy="5116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D28A2" w:rsidSect="002F4878">
      <w:pgSz w:w="16838" w:h="11906" w:orient="landscape"/>
      <w:pgMar w:top="1225" w:right="1560" w:bottom="1225" w:left="1276" w:header="431" w:footer="10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BF3D1" w14:textId="77777777" w:rsidR="00A0128F" w:rsidRDefault="00A0128F" w:rsidP="001E4075">
      <w:r>
        <w:separator/>
      </w:r>
    </w:p>
  </w:endnote>
  <w:endnote w:type="continuationSeparator" w:id="0">
    <w:p w14:paraId="2A1022D3" w14:textId="77777777" w:rsidR="00A0128F" w:rsidRDefault="00A0128F" w:rsidP="001E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yriad Pro">
    <w:altName w:val="Verdana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59023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75FF62" w14:textId="77777777" w:rsidR="006335E8" w:rsidRDefault="006335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4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D47C8" w14:textId="7058290E" w:rsidR="006B4F3E" w:rsidRPr="007520B6" w:rsidRDefault="00E42B20" w:rsidP="00792CFB">
    <w:pPr>
      <w:pStyle w:val="Footer"/>
      <w:jc w:val="left"/>
      <w:rPr>
        <w:sz w:val="14"/>
        <w:szCs w:val="14"/>
        <w:lang w:val="en" w:eastAsia="ko-KR"/>
      </w:rPr>
    </w:pP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4E6E860" wp14:editId="0C906E81">
              <wp:simplePos x="0" y="0"/>
              <wp:positionH relativeFrom="margin">
                <wp:posOffset>-34925</wp:posOffset>
              </wp:positionH>
              <wp:positionV relativeFrom="paragraph">
                <wp:posOffset>-36830</wp:posOffset>
              </wp:positionV>
              <wp:extent cx="2647950" cy="685800"/>
              <wp:effectExtent l="0" t="0" r="0" b="3175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9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79DA1E" w14:textId="1E07D05A" w:rsidR="00F71DE4" w:rsidRPr="00CC48E0" w:rsidRDefault="00F71DE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2nd Floor </w:t>
                          </w:r>
                          <w:proofErr w:type="spellStart"/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Hakuyo</w:t>
                          </w:r>
                          <w:proofErr w:type="spellEnd"/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 Hall</w:t>
                          </w:r>
                        </w:p>
                        <w:p w14:paraId="17B16F9E" w14:textId="1F5D5C49" w:rsidR="00F71DE4" w:rsidRPr="00CC48E0" w:rsidRDefault="00F71DE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Tokyo University of Marine Science and Technology</w:t>
                          </w:r>
                        </w:p>
                        <w:p w14:paraId="0D13B527" w14:textId="77777777" w:rsidR="00F71DE4" w:rsidRPr="00CC48E0" w:rsidRDefault="00F71DE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4-5-7 Konan, Minato-ku, Tokyo</w:t>
                          </w:r>
                        </w:p>
                        <w:p w14:paraId="48195EDA" w14:textId="5BAA15FD" w:rsidR="00F71DE4" w:rsidRPr="00CC48E0" w:rsidRDefault="00F71DE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108-8477 JAPAN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E6E860"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27" type="#_x0000_t202" style="position:absolute;margin-left:-2.75pt;margin-top:-2.9pt;width:208.5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99yagIAAEQFAAAOAAAAZHJzL2Uyb0RvYy54bWysVEtv2zAMvg/YfxB0X5xkSR9BnSJLkWFA&#10;0RZrh54VWUqMyaImMbGzXz9Kdh7Ldumwi02RFB8fP+rmtqkM2yofSrA5H/T6nCkroSjtKuffXhYf&#10;rjgLKGwhDFiV850K/Hb6/t1N7SZqCGswhfKMgtgwqV3O14hukmVBrlUlQg+csmTU4CuBdPSrrPCi&#10;puiVyYb9/kVWgy+cB6lCIO1da+TTFF9rJfFR66CQmZxTbZi+Pn2X8ZtNb8Rk5YVbl7IrQ/xDFZUo&#10;LSU9hLoTKNjGl3+EqkrpIYDGnoQqA61LqVIP1M2gf9bN81o4lXohcII7wBT+X1j5sH12T55h8wka&#10;GmAEpHZhEkgZ+2m0r+KfKmVkJwh3B9hUg0yScngxurwek0mS7eJqfNVPuGbH284H/KygYlHIuaex&#10;JLTE9j4gZSTXvUtMZmFRGpNGYyyrKehHCv+bhW4YGzUqDbkLc6w8SbgzKvoY+1VpVhapgahI9FJz&#10;49lWEDGElMpi6j3FJe/opamIt1zs/I9VveVy28c+M1g8XK5KCz51f1Z28X1fsm79CciTvqOIzbKh&#10;xk8Gu4RiR/P20K5CcHJR0lDuRcAn4Yn7NEfaZ3ykjzZA4EMncbYG//Nv+uhPlCQrZzXtUs7Dj43w&#10;ijPzxRJZrwejUVy+dBiNL4d08KeW5anFbqo50FQG9HI4mcToj2Yvag/VK639LGYlk7CScucc9+Ic&#10;2w2nZ0Oq2Sw50bo5gff22ckYOg4pUu6leRXedbxEYvQD7LdOTM7o2fom/rjZBomkibsR5xbVDn9a&#10;1UTp7lmJb8HpOXkdH7/pLwAAAP//AwBQSwMEFAAGAAgAAAAhACo41sPbAAAACQEAAA8AAABkcnMv&#10;ZG93bnJldi54bWxMj8FOwzAQRO9I/IO1SFxQayeiCIU4FaqUc9WUD3DjJQnY6yh2mvD3bE9wWu3O&#10;aPZNuV+9E1ec4hBIQ7ZVIJDaYAfqNHyc680riJgMWeMCoYYfjLCv7u9KU9iw0AmvTeoEh1AsjIY+&#10;pbGQMrY9ehO3YURi7TNM3iRep07aySwc7p3MlXqR3gzEH3oz4qHH9ruZvYaQL0/u1GT14bh81eo4&#10;47mJqPXjw/r+BiLhmv7McMNndKiY6RJmslE4DZvdjp23yQ1Yf84yPlzYqPIcZFXK/w2qXwAAAP//&#10;AwBQSwECLQAUAAYACAAAACEAtoM4kv4AAADhAQAAEwAAAAAAAAAAAAAAAAAAAAAAW0NvbnRlbnRf&#10;VHlwZXNdLnhtbFBLAQItABQABgAIAAAAIQA4/SH/1gAAAJQBAAALAAAAAAAAAAAAAAAAAC8BAABf&#10;cmVscy8ucmVsc1BLAQItABQABgAIAAAAIQDWa99yagIAAEQFAAAOAAAAAAAAAAAAAAAAAC4CAABk&#10;cnMvZTJvRG9jLnhtbFBLAQItABQABgAIAAAAIQAqONbD2wAAAAkBAAAPAAAAAAAAAAAAAAAAAMQE&#10;AABkcnMvZG93bnJldi54bWxQSwUGAAAAAAQABADzAAAAzAUAAAAA&#10;" filled="f" stroked="f" strokeweight=".5pt">
              <v:textbox style="mso-fit-shape-to-text:t">
                <w:txbxContent>
                  <w:p w14:paraId="0279DA1E" w14:textId="1E07D05A" w:rsidR="00F71DE4" w:rsidRPr="00CC48E0" w:rsidRDefault="00F71DE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2nd Floor </w:t>
                    </w:r>
                    <w:proofErr w:type="spellStart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Hakuyo</w:t>
                    </w:r>
                    <w:proofErr w:type="spellEnd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 Hall</w:t>
                    </w:r>
                  </w:p>
                  <w:p w14:paraId="17B16F9E" w14:textId="1F5D5C49" w:rsidR="00F71DE4" w:rsidRPr="00CC48E0" w:rsidRDefault="00F71DE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Tokyo University of Marine Science and Technology</w:t>
                    </w:r>
                  </w:p>
                  <w:p w14:paraId="0D13B527" w14:textId="77777777" w:rsidR="00F71DE4" w:rsidRPr="00CC48E0" w:rsidRDefault="00F71DE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4-5-7 Konan, Minato-ku, Tokyo</w:t>
                    </w:r>
                  </w:p>
                  <w:p w14:paraId="48195EDA" w14:textId="5BAA15FD" w:rsidR="00F71DE4" w:rsidRPr="00CC48E0" w:rsidRDefault="00F71DE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108-8477 JAPAN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655F702" wp14:editId="57A5BEAA">
              <wp:simplePos x="0" y="0"/>
              <wp:positionH relativeFrom="margin">
                <wp:posOffset>4613275</wp:posOffset>
              </wp:positionH>
              <wp:positionV relativeFrom="paragraph">
                <wp:posOffset>-40640</wp:posOffset>
              </wp:positionV>
              <wp:extent cx="1657350" cy="685800"/>
              <wp:effectExtent l="0" t="0" r="0" b="3175"/>
              <wp:wrapNone/>
              <wp:docPr id="17" name="テキスト ボックス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390EDB" w14:textId="77777777" w:rsidR="00CC48E0" w:rsidRPr="002F0598" w:rsidRDefault="00CC48E0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TEL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+81-3-5479-8717</w:t>
                          </w:r>
                        </w:p>
                        <w:p w14:paraId="0BFBC419" w14:textId="77777777" w:rsidR="00CC48E0" w:rsidRPr="002F0598" w:rsidRDefault="00CC48E0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FAX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+81-3-5479-8718</w:t>
                          </w:r>
                        </w:p>
                        <w:p w14:paraId="549EB312" w14:textId="77777777" w:rsidR="00D34FC1" w:rsidRPr="002F0598" w:rsidRDefault="00D34FC1" w:rsidP="00D34FC1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Email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secretariat@npfc.int</w:t>
                          </w:r>
                        </w:p>
                        <w:p w14:paraId="67489806" w14:textId="77777777" w:rsidR="00CC48E0" w:rsidRPr="002F0598" w:rsidRDefault="00D34FC1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Web</w:t>
                          </w:r>
                          <w:r w:rsidR="00CC48E0"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www.</w:t>
                          </w:r>
                          <w:r w:rsidR="00CC48E0"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npfc.int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55F702" id="テキスト ボックス 17" o:spid="_x0000_s1028" type="#_x0000_t202" style="position:absolute;margin-left:363.25pt;margin-top:-3.2pt;width:130.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VTJaQIAAEQFAAAOAAAAZHJzL2Uyb0RvYy54bWysVN9v2jAQfp+0/8Hy+wiwQjtEqFgrpklV&#10;W62d+mwcu0RzfJ59kLC/vmcnAdbtpdNekrPv93ffeX7ZVIbtlA8l2JyPBkPOlJVQlPY5598fVx8u&#10;OAsobCEMWJXzvQr8cvH+3bx2MzWGDZhCeUZBbJjVLucbRDfLsiA3qhJhAE5ZUmrwlUA6+ues8KKm&#10;6JXJxsPhNKvBF86DVCHQ7XWr5IsUX2sl8U7roJCZnFNtmL4+fdfxmy3mYvbshduUsitD/EMVlSgt&#10;JT2EuhYo2NaXf4SqSukhgMaBhCoDrUupUg/UzWj4qpuHjXAq9ULgBHeAKfy/sPJ29+DuPcPmMzQ0&#10;wAhI7cIs0GXsp9G+in+qlJGeINwfYFMNMhmdppPzjxNSSdJNLyYXw4RrdvR2PuAXBRWLQs49jSWh&#10;JXY3ASkjmfYmMZmFVWlMGo2xrKagMfxvGvIwNt6oNOQuzLHyJOHeqGhj7DelWVmkBuJFope6Mp7t&#10;BBFDSKkspt5TXLKOVpqKeItjZ3+s6i3ObR99ZrB4cK5KCz51/6rs4kdfsm7tCciTvqOIzbqhxnM+&#10;7ge7hmJP8/bQrkJwclXSUG5EwHvhifs0R9pnvKOPNkDgQydxtgH/62/30Z4oSVrOatqlnIefW+EV&#10;Z+arJbJ+Gp2dxeVLh7PJ+ZgO/lSzPtXYbXUFNJURvRxOJjHao+lF7aF6orVfxqykElZS7pxjL15h&#10;u+H0bEi1XCYjWjcn8MY+OBlDxyFFyj02T8K7jpdIjL6FfuvE7BU9W9vEH7fcIpE0cTfi3KLa4U+r&#10;mijdPSvxLTg9J6vj47d4AQAA//8DAFBLAwQUAAYACAAAACEAP96j7d0AAAAKAQAADwAAAGRycy9k&#10;b3ducmV2LnhtbEyPy26DMBBF95X6D9ZU6qZKbFBLUoKJqkiso5B8gIOnQOoHwibQv+901S5n5ujO&#10;ucV+sYbdcQy9dxKStQCGrvG6d62Ey7labYGFqJxWxjuU8I0B9uXjQ6Fy7Wd3wnsdW0YhLuRKQhfj&#10;kHMemg6tCms/oKPbpx+tijSOLdejmincGp4KkXGrekcfOjXgocPmq56sBJ/OL+ZUJ9XhON8qcZzw&#10;XAeU8vlp+dgBi7jEPxh+9UkdSnK6+snpwIyETZq9ESphlb0CI+B9u6HFlUiRZMDLgv+vUP4AAAD/&#10;/wMAUEsBAi0AFAAGAAgAAAAhALaDOJL+AAAA4QEAABMAAAAAAAAAAAAAAAAAAAAAAFtDb250ZW50&#10;X1R5cGVzXS54bWxQSwECLQAUAAYACAAAACEAOP0h/9YAAACUAQAACwAAAAAAAAAAAAAAAAAvAQAA&#10;X3JlbHMvLnJlbHNQSwECLQAUAAYACAAAACEAl+VUyWkCAABEBQAADgAAAAAAAAAAAAAAAAAuAgAA&#10;ZHJzL2Uyb0RvYy54bWxQSwECLQAUAAYACAAAACEAP96j7d0AAAAKAQAADwAAAAAAAAAAAAAAAADD&#10;BAAAZHJzL2Rvd25yZXYueG1sUEsFBgAAAAAEAAQA8wAAAM0FAAAAAA==&#10;" filled="f" stroked="f" strokeweight=".5pt">
              <v:textbox style="mso-fit-shape-to-text:t">
                <w:txbxContent>
                  <w:p w14:paraId="34390EDB" w14:textId="77777777" w:rsidR="00CC48E0" w:rsidRPr="002F0598" w:rsidRDefault="00CC48E0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TEL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+81-3-5479-8717</w:t>
                    </w:r>
                  </w:p>
                  <w:p w14:paraId="0BFBC419" w14:textId="77777777" w:rsidR="00CC48E0" w:rsidRPr="002F0598" w:rsidRDefault="00CC48E0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FAX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+81-3-5479-8718</w:t>
                    </w:r>
                  </w:p>
                  <w:p w14:paraId="549EB312" w14:textId="77777777" w:rsidR="00D34FC1" w:rsidRPr="002F0598" w:rsidRDefault="00D34FC1" w:rsidP="00D34FC1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Email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secretariat@npfc.int</w:t>
                    </w:r>
                  </w:p>
                  <w:p w14:paraId="67489806" w14:textId="77777777" w:rsidR="00CC48E0" w:rsidRPr="002F0598" w:rsidRDefault="00D34FC1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Web</w:t>
                    </w:r>
                    <w:r w:rsidR="00CC48E0"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www.</w:t>
                    </w:r>
                    <w:r w:rsidR="00CC48E0"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npfc.int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4"/>
        <w:szCs w:val="14"/>
        <w:lang w:eastAsia="en-US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FDF8162" wp14:editId="4DE14F23">
              <wp:simplePos x="0" y="0"/>
              <wp:positionH relativeFrom="margin">
                <wp:posOffset>21590</wp:posOffset>
              </wp:positionH>
              <wp:positionV relativeFrom="paragraph">
                <wp:posOffset>498747</wp:posOffset>
              </wp:positionV>
              <wp:extent cx="6002020" cy="66675"/>
              <wp:effectExtent l="0" t="0" r="0" b="9525"/>
              <wp:wrapNone/>
              <wp:docPr id="2" name="グループ化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2020" cy="66675"/>
                        <a:chOff x="-396240" y="-2"/>
                        <a:chExt cx="6640688" cy="110698"/>
                      </a:xfrm>
                    </wpg:grpSpPr>
                    <wps:wsp>
                      <wps:cNvPr id="5" name="正方形/長方形 8"/>
                      <wps:cNvSpPr>
                        <a:spLocks/>
                      </wps:cNvSpPr>
                      <wps:spPr>
                        <a:xfrm>
                          <a:off x="1792129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75C5E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図 13"/>
                        <pic:cNvPicPr preferRelativeResize="0"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8823" y="-2"/>
                          <a:ext cx="2225625" cy="110696"/>
                        </a:xfrm>
                        <a:prstGeom prst="rect">
                          <a:avLst/>
                        </a:prstGeom>
                        <a:solidFill>
                          <a:srgbClr val="0B75A7"/>
                        </a:solidFill>
                        <a:ln>
                          <a:noFill/>
                        </a:ln>
                      </pic:spPr>
                    </pic:pic>
                    <wps:wsp>
                      <wps:cNvPr id="12" name="正方形/長方形 14"/>
                      <wps:cNvSpPr>
                        <a:spLocks/>
                      </wps:cNvSpPr>
                      <wps:spPr>
                        <a:xfrm>
                          <a:off x="-396240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44A8D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12C6BA" id="グループ化 19" o:spid="_x0000_s1026" style="position:absolute;margin-left:1.7pt;margin-top:39.25pt;width:472.6pt;height:5.25pt;z-index:-251651072;mso-position-horizontal-relative:margin;mso-width-relative:margin;mso-height-relative:margin" coordorigin="-3962" coordsize="66406,1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/E+jRQQAALkNAAAOAAAAZHJzL2Uyb0RvYy54bWzsV0tv3DYQvhfofxB0&#10;t/XwrvYBa4OtHRsBnMSwU+TMpahdIhLJktxX/kd76a0559RD0UN/TgL0X3SGlLSPGE2QoI9D1liZ&#10;1Dw482nmm9X5o01dBSumDZciD5PTOAyYoLLgYp6H37+4OhmGgbFEFKSSguXhlpnw0eTbb87XasxS&#10;uZBVwXQAToQZr1UeLqxV4ygydMFqYk6lYgKEpdQ1sbDV86jQZA3e6ypK4ziL1lIXSkvKjIG7l14Y&#10;Tpz/smTUPi9Lw2xQ5SHEZt1Vu+sMr9HknIznmqgFp00Y5DOiqAkXcGjn6pJYEiw1/8BVzamWRpb2&#10;lMo6kmXJKXM5QDZJfJTNtZZL5XKZj9dz1cEE0B7h9Nlu6bPVtVb36lYDEms1ByzcDnPZlLrG/xBl&#10;sHGQbTvI2MYGFG5mcZzCXxhQkGVZNuh7SOkCcEerk7NRlvZAAeQnaSt83JpnvTgbQo2geZLE2WiI&#10;KlF7eHQQ0lpBkZgdDubLcLhfEMUcvGYMONzqgBd52A8DQWoo1fdv37z/6fd3f/wS/fnjb34VuOgw&#10;DNBH0BAeo24kfWUw7AMJbkyjcwRlMhilSTpyoDQ12AKapmk/S7M9RLIDRMhYaWOvmawDXOShhhp3&#10;pUdWN8Z68FoVF56seHHFq8pt9Hx2UelgRaAfBv2L/uNp493sq1UClYVEM+/R32Guo5pjdvm5ld1W&#10;DK0qccdKQBKefericr3MulMJpUzYxIsWpGA+mH4MnzYW7H60cJXgHKLnEqLpfDcOWk3vpPXtY270&#10;0dQH3hnHfxeYN+4s3MlS2M645kLqhxxUkFVzstdvKsJ4aBClmSy2UGdaeiIyil5xeIo3xNhbooF5&#10;oFGATe1zuJSVXOehbFZhsJD69UP3UR8aAaRhsAYmy0Pzw5JoFgbVEwEtMkp62H/WbXr9AXar3pfM&#10;9iViWV9IKI4EeFtRt0R9W7XLUsv6JZDuFE8FEREUzs5DanW7ubCeYYG2KZtOnRrQnSL2Rtwris4R&#10;VazSF5uXRKumlC00wTPZtiUZH1W010VLIadLK0vuyn2Ha4M3UMTkXHE6hm/DmbD6gCs+PlvAyi4R&#10;SD+f6k/yURP9aqlOfL58xitut25UQc4YlFjdcorMgZsd7SQAuOeddz//GiRnWEmtBuoDRKxk+o5V&#10;xPIVu2OGvwaS8pUMih0H7RsBILg9OHJWcdXSAa6b5OCJHc2UB/Dx8+pS0mUNPewHsHYRSWEWXBmo&#10;lDGrZ6wAXnpSuHYAgtT0DkgKEoK11czShWsq187uPvB9J3AR74LE+JFFg9n6qSwgYwJP3pXPEaf2&#10;4mQ4TM8OBs0hqQKzd2PmHyPV+LtBfzpoiezjpOrS9WPCLSFfHMT/wqBL0rbiHpp0SQ9zwEC+bNTt&#10;z///btT1etPh5ejTn0o7Mb6Ouq+j7n8/6tyPZHg/cL+WmncZfAHZ37vRuHvjmvwFAAD//wMAUEsD&#10;BAoAAAAAAAAAIQCU720HyAAAAMgAAAAUAAAAZHJzL21lZGlhL2ltYWdlMS5wbmeJUE5HDQoaCgAA&#10;AA1JSERSAAABngAAABIIBgAAAGt5uBgAAAABc1JHQgCuzhzpAAAABGdBTUEAALGPC/xhBQAAAAlw&#10;SFlzAAAXEQAAFxEByibzPwAAAF1JREFUeF7t1TEBACAMwDB8Ig1d0zNc9MoRDTn3zQJARTwApMQD&#10;QEo8AKTEA0BKPACkxANASjwApMQDQEo8AKTEA0BKPACkxANASjwApMQDQEo8AKTEA0BKPACEZj8C&#10;nTTYzslhSgAAAABJRU5ErkJgglBLAwQUAAYACAAAACEARztsad8AAAAHAQAADwAAAGRycy9kb3du&#10;cmV2LnhtbEyOTUvDQBRF94L/YXiCOzuJ/TBNMymlqKsi2ArS3WvmNQnNvAmZaZL+e8eVLi/3cu7J&#10;1qNpRE+dqy0riCcRCOLC6ppLBV+Ht6cEhPPIGhvLpOBGDtb5/V2GqbYDf1K/96UIEHYpKqi8b1Mp&#10;XVGRQTexLXHozrYz6EPsSqk7HALcNPI5ihbSYM3hocKWthUVl/3VKHgfcNhM49d+dzlvb8fD/ON7&#10;F5NSjw/jZgXC0+j/xvCrH9QhD04ne2XtRKNgOgtDBS/JHESol7NkAeKkIFlGIPNM/vfP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u/E+jRQQAALkNAAAOAAAA&#10;AAAAAAAAAAAAADoCAABkcnMvZTJvRG9jLnhtbFBLAQItAAoAAAAAAAAAIQCU720HyAAAAMgAAAAU&#10;AAAAAAAAAAAAAAAAAKsGAABkcnMvbWVkaWEvaW1hZ2UxLnBuZ1BLAQItABQABgAIAAAAIQBHO2xp&#10;3wAAAAcBAAAPAAAAAAAAAAAAAAAAAKUHAABkcnMvZG93bnJldi54bWxQSwECLQAUAAYACAAAACEA&#10;qiYOvrwAAAAhAQAAGQAAAAAAAAAAAAAAAACxCAAAZHJzL19yZWxzL2Uyb0RvYy54bWwucmVsc1BL&#10;BQYAAAAABgAGAHwBAACkCQAAAAA=&#10;">
              <v:rect id="正方形/長方形 8" o:spid="_x0000_s1027" style="position:absolute;left:17921;width:22256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8HgwwAAANoAAAAPAAAAZHJzL2Rvd25yZXYueG1sRI9fa8Iw&#10;FMXfBb9DuIIvoqnDTalGkTFBtgeZCr5emmtTbW66Jtb67ZfBwMfD+fPjLFatLUVDtS8cKxiPEhDE&#10;mdMF5wqOh81wBsIHZI2lY1LwIA+rZbezwFS7O39Tsw+5iCPsU1RgQqhSKX1myKIfuYo4emdXWwxR&#10;1rnUNd7juC3lS5K8SYsFR4LBit4NZdf9zUbuZxOmWzO7DKZfp8F1d/iZTD5QqX6vXc9BBGrDM/zf&#10;3moFr/B3Jd4AufwFAAD//wMAUEsBAi0AFAAGAAgAAAAhANvh9svuAAAAhQEAABMAAAAAAAAAAAAA&#10;AAAAAAAAAFtDb250ZW50X1R5cGVzXS54bWxQSwECLQAUAAYACAAAACEAWvQsW78AAAAVAQAACwAA&#10;AAAAAAAAAAAAAAAfAQAAX3JlbHMvLnJlbHNQSwECLQAUAAYACAAAACEAWDfB4MMAAADaAAAADwAA&#10;AAAAAAAAAAAAAAAHAgAAZHJzL2Rvd25yZXYueG1sUEsFBgAAAAADAAMAtwAAAPcCAAAAAA==&#10;" fillcolor="#75c5ea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13" o:spid="_x0000_s1028" type="#_x0000_t75" style="position:absolute;left:40188;width:22256;height:110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B3EwAAAANsAAAAPAAAAZHJzL2Rvd25yZXYueG1sRE/fa8Iw&#10;EH4f+D+EE/Y20yqIdkYZiuBAhGp9P5pbU9ZcShNr998vguDbfXw/b7UZbCN66nztWEE6SUAQl07X&#10;XCkoLvuPBQgfkDU2jknBH3nYrEdvK8y0u3NO/TlUIoawz1CBCaHNpPSlIYt+4lriyP24zmKIsKuk&#10;7vAew20jp0kylxZrjg0GW9oaKn/PN6vA74r8VHy306o36XEmKV8sr4NS7+Ph6xNEoCG8xE/3Qcf5&#10;KTx+iQfI9T8AAAD//wMAUEsBAi0AFAAGAAgAAAAhANvh9svuAAAAhQEAABMAAAAAAAAAAAAAAAAA&#10;AAAAAFtDb250ZW50X1R5cGVzXS54bWxQSwECLQAUAAYACAAAACEAWvQsW78AAAAVAQAACwAAAAAA&#10;AAAAAAAAAAAfAQAAX3JlbHMvLnJlbHNQSwECLQAUAAYACAAAACEAuuAdxMAAAADbAAAADwAAAAAA&#10;AAAAAAAAAAAHAgAAZHJzL2Rvd25yZXYueG1sUEsFBgAAAAADAAMAtwAAAPQCAAAAAA==&#10;" filled="t" fillcolor="#0b75a7">
                <v:imagedata r:id="rId2" o:title=""/>
                <o:lock v:ext="edit" aspectratio="f"/>
              </v:shape>
              <v:rect id="正方形/長方形 14" o:spid="_x0000_s1029" style="position:absolute;left:-3962;width:22255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qWgwgAAANsAAAAPAAAAZHJzL2Rvd25yZXYueG1sRE9La8JA&#10;EL4X+h+WKXirm1oUja7SBooiePCB5yE7JqHZ2XR3a6K/3hUEb/PxPWe26EwtzuR8ZVnBRz8BQZxb&#10;XXGh4LD/eR+D8AFZY22ZFFzIw2L++jLDVNuWt3TehULEEPYpKihDaFIpfV6SQd+3DXHkTtYZDBG6&#10;QmqHbQw3tRwkyUgarDg2lNhQVlL+u/s3Co6rdpstr2O3qdffn+tsGP7azUSp3lv3NQURqAtP8cO9&#10;0nH+AO6/xAPk/AYAAP//AwBQSwECLQAUAAYACAAAACEA2+H2y+4AAACFAQAAEwAAAAAAAAAAAAAA&#10;AAAAAAAAW0NvbnRlbnRfVHlwZXNdLnhtbFBLAQItABQABgAIAAAAIQBa9CxbvwAAABUBAAALAAAA&#10;AAAAAAAAAAAAAB8BAABfcmVscy8ucmVsc1BLAQItABQABgAIAAAAIQC/sqWgwgAAANsAAAAPAAAA&#10;AAAAAAAAAAAAAAcCAABkcnMvZG93bnJldi54bWxQSwUGAAAAAAMAAwC3AAAA9gIAAAAA&#10;" fillcolor="#44a8d9" stroked="f" strokeweight="1pt"/>
              <w10:wrap anchorx="margin"/>
            </v:group>
          </w:pict>
        </mc:Fallback>
      </mc:AlternateContent>
    </w:r>
    <w:r w:rsidR="00321065">
      <w:rPr>
        <w:rFonts w:hint="eastAsia"/>
        <w:noProof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89B67" w14:textId="77777777" w:rsidR="00A0128F" w:rsidRDefault="00A0128F" w:rsidP="001E4075">
      <w:r>
        <w:separator/>
      </w:r>
    </w:p>
  </w:footnote>
  <w:footnote w:type="continuationSeparator" w:id="0">
    <w:p w14:paraId="6A6C4CF1" w14:textId="77777777" w:rsidR="00A0128F" w:rsidRDefault="00A0128F" w:rsidP="001E4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07625" w14:textId="7890B697" w:rsidR="00E207AE" w:rsidRPr="006E6863" w:rsidRDefault="00AF52DF" w:rsidP="006E6863">
    <w:pPr>
      <w:pStyle w:val="Header"/>
    </w:pP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0" wp14:anchorId="7045EAB3" wp14:editId="1D5268D6">
              <wp:simplePos x="0" y="0"/>
              <wp:positionH relativeFrom="margin">
                <wp:posOffset>1326515</wp:posOffset>
              </wp:positionH>
              <wp:positionV relativeFrom="paragraph">
                <wp:posOffset>640715</wp:posOffset>
              </wp:positionV>
              <wp:extent cx="3381375" cy="238125"/>
              <wp:effectExtent l="0" t="0" r="0" b="0"/>
              <wp:wrapNone/>
              <wp:docPr id="1" name="テキスト ボックス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13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6BFBA3D" w14:textId="77777777" w:rsidR="00041374" w:rsidRPr="00D42168" w:rsidRDefault="00041374" w:rsidP="008832D9">
                          <w:pPr>
                            <w:adjustRightInd w:val="0"/>
                            <w:snapToGrid w:val="0"/>
                            <w:spacing w:line="200" w:lineRule="exact"/>
                            <w:jc w:val="center"/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</w:pP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North Pacific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Fisheries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Commission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45EAB3"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26" type="#_x0000_t202" style="position:absolute;left:0;text-align:left;margin-left:104.45pt;margin-top:50.45pt;width:266.25pt;height:1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XBDHAIAADoEAAAOAAAAZHJzL2Uyb0RvYy54bWysU9tu2zAMfR+wfxD0vjjXXow4RdYiw4Cg&#10;LZAOfVZkKTYgiZqkxM6+fpTsXNDtadiLTIr0EclzOH9otSIH4XwNpqCjwZASYTiUtdkV9Mfb6ssd&#10;JT4wUzIFRhT0KDx9WHz+NG9sLsZQgSqFIwhifN7YglYh2DzLPK+EZn4AVhgMSnCaBXTdLisdaxBd&#10;q2w8HN5kDbjSOuDCe7x96oJ0kfClFDy8SOlFIKqgWFtIp0vnNp7ZYs7ynWO2qnlfBvuHKjSrDT56&#10;hnpigZG9q/+A0jV34EGGAQedgZQ1F6kH7GY0/NDNpmJWpF5wON6ex+T/Hyx/PmzsqyOh/QotEhgH&#10;0life7yM/bTS6fjFSgnGcYTH89hEGwjHy8nkbjS5nVHCMTZGZzyLMNnlb+t8+CZAk2gU1CEtaVrs&#10;sPahSz2lxMcMrGqlEjXKkKagN5PZMP1wjiC4MjFXJJJ7mEvl0Qrttu3b2UJ5xC4ddALwlq9qLGXN&#10;fHhlDhnHxlDF4QUPqQCfhN6ipAL362/3MR+JwCglDSqooP7nnjlBifpukKL70XQaJZec6ex2jI67&#10;jmyvI2avHwFFOsJ9sTyZMT+okykd6HcU+zK+iiFmOL5d0HAyH0Ona1wWLpbLlIQisyyszcbyCB0H&#10;Fgf91r4zZ3s2AvL4DCetsfwDKV1uR8tyH0DWibE44G6qyHR0UKCJ836Z4gZc+ynrsvKL3wAAAP//&#10;AwBQSwMEFAAGAAgAAAAhAPbdTzviAAAACwEAAA8AAABkcnMvZG93bnJldi54bWxMj8FOwzAQRO9I&#10;/IO1SNyo3RAgDXGqKlKFhOihpZfenNhNIux1iN028PUsJ7jt7oxm3xTLyVl2NmPoPUqYzwQwg43X&#10;PbYS9u/ruwxYiAq1sh6NhC8TYFleXxUq1/6CW3PexZZRCIZcSehiHHLOQ9MZp8LMDwZJO/rRqUjr&#10;2HI9qguFO8sTIR65Uz3Sh04NpupM87E7OQmv1XqjtnXism9bvbwdV8Pn/vAg5e3NtHoGFs0U/8zw&#10;i0/oUBJT7U+oA7MSEpEtyEqCEDSQ4ymdp8BqutxnKfCy4P87lD8AAAD//wMAUEsBAi0AFAAGAAgA&#10;AAAhALaDOJL+AAAA4QEAABMAAAAAAAAAAAAAAAAAAAAAAFtDb250ZW50X1R5cGVzXS54bWxQSwEC&#10;LQAUAAYACAAAACEAOP0h/9YAAACUAQAACwAAAAAAAAAAAAAAAAAvAQAAX3JlbHMvLnJlbHNQSwEC&#10;LQAUAAYACAAAACEAy9VwQxwCAAA6BAAADgAAAAAAAAAAAAAAAAAuAgAAZHJzL2Uyb0RvYy54bWxQ&#10;SwECLQAUAAYACAAAACEA9t1PO+IAAAALAQAADwAAAAAAAAAAAAAAAAB2BAAAZHJzL2Rvd25yZXYu&#10;eG1sUEsFBgAAAAAEAAQA8wAAAIUFAAAAAA==&#10;" o:allowoverlap="f" filled="f" stroked="f" strokeweight=".5pt">
              <v:textbox>
                <w:txbxContent>
                  <w:p w14:paraId="36BFBA3D" w14:textId="77777777" w:rsidR="00041374" w:rsidRPr="00D42168" w:rsidRDefault="00041374" w:rsidP="008832D9">
                    <w:pPr>
                      <w:adjustRightInd w:val="0"/>
                      <w:snapToGrid w:val="0"/>
                      <w:spacing w:line="200" w:lineRule="exact"/>
                      <w:jc w:val="center"/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</w:pP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North Pacific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Fisheries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Commission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57216" behindDoc="1" locked="0" layoutInCell="1" allowOverlap="1" wp14:anchorId="3A838141" wp14:editId="4F702BF0">
          <wp:simplePos x="0" y="0"/>
          <wp:positionH relativeFrom="margin">
            <wp:posOffset>2483485</wp:posOffset>
          </wp:positionH>
          <wp:positionV relativeFrom="paragraph">
            <wp:posOffset>-132443</wp:posOffset>
          </wp:positionV>
          <wp:extent cx="1047750" cy="770255"/>
          <wp:effectExtent l="0" t="0" r="0" b="0"/>
          <wp:wrapNone/>
          <wp:docPr id="1083327623" name="図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1065">
      <w:rPr>
        <w:noProof/>
        <w:sz w:val="14"/>
        <w:szCs w:val="14"/>
        <w:lang w:eastAsia="en-US"/>
      </w:rPr>
      <w:drawing>
        <wp:anchor distT="0" distB="0" distL="114300" distR="114300" simplePos="0" relativeHeight="251658240" behindDoc="0" locked="0" layoutInCell="1" allowOverlap="1" wp14:anchorId="14796976" wp14:editId="10CF89D2">
          <wp:simplePos x="0" y="0"/>
          <wp:positionH relativeFrom="column">
            <wp:posOffset>-522605</wp:posOffset>
          </wp:positionH>
          <wp:positionV relativeFrom="paragraph">
            <wp:posOffset>3256915</wp:posOffset>
          </wp:positionV>
          <wp:extent cx="7043225" cy="4952785"/>
          <wp:effectExtent l="0" t="0" r="5715" b="0"/>
          <wp:wrapNone/>
          <wp:docPr id="439543043" name="図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eps"/>
                  <pic:cNvPicPr/>
                </pic:nvPicPr>
                <pic:blipFill>
                  <a:blip r:embed="rId2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3225" cy="495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4007"/>
    <w:multiLevelType w:val="hybridMultilevel"/>
    <w:tmpl w:val="2B56C9A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B5788"/>
    <w:multiLevelType w:val="hybridMultilevel"/>
    <w:tmpl w:val="6BC8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E4E31"/>
    <w:multiLevelType w:val="hybridMultilevel"/>
    <w:tmpl w:val="EA5ECA4A"/>
    <w:lvl w:ilvl="0" w:tplc="2086134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1543C"/>
    <w:multiLevelType w:val="hybridMultilevel"/>
    <w:tmpl w:val="396C74C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D1838"/>
    <w:multiLevelType w:val="hybridMultilevel"/>
    <w:tmpl w:val="92100B22"/>
    <w:lvl w:ilvl="0" w:tplc="982657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92029"/>
    <w:multiLevelType w:val="hybridMultilevel"/>
    <w:tmpl w:val="0C3A5A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9732AE"/>
    <w:multiLevelType w:val="hybridMultilevel"/>
    <w:tmpl w:val="F3329066"/>
    <w:lvl w:ilvl="0" w:tplc="4C84C00C">
      <w:start w:val="1"/>
      <w:numFmt w:val="bullet"/>
      <w:lvlText w:val=""/>
      <w:lvlJc w:val="left"/>
      <w:pPr>
        <w:tabs>
          <w:tab w:val="num" w:pos="230"/>
        </w:tabs>
        <w:ind w:left="230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85D7FCC"/>
    <w:multiLevelType w:val="hybridMultilevel"/>
    <w:tmpl w:val="05B42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969B6"/>
    <w:multiLevelType w:val="multilevel"/>
    <w:tmpl w:val="4FC00D8E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4D1F735F"/>
    <w:multiLevelType w:val="hybridMultilevel"/>
    <w:tmpl w:val="856C0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32BC9"/>
    <w:multiLevelType w:val="hybridMultilevel"/>
    <w:tmpl w:val="F68CEE86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A135B1"/>
    <w:multiLevelType w:val="hybridMultilevel"/>
    <w:tmpl w:val="C1F69488"/>
    <w:lvl w:ilvl="0" w:tplc="A8E25238">
      <w:start w:val="1"/>
      <w:numFmt w:val="lowerRoman"/>
      <w:lvlText w:val="(%1)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0E02D2"/>
    <w:multiLevelType w:val="hybridMultilevel"/>
    <w:tmpl w:val="BDEA5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23EF5"/>
    <w:multiLevelType w:val="hybridMultilevel"/>
    <w:tmpl w:val="E304BB5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5A0C3C"/>
    <w:multiLevelType w:val="multilevel"/>
    <w:tmpl w:val="37D408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755E7597"/>
    <w:multiLevelType w:val="hybridMultilevel"/>
    <w:tmpl w:val="E3502FE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E0EAC"/>
    <w:multiLevelType w:val="multilevel"/>
    <w:tmpl w:val="4394DD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799B785D"/>
    <w:multiLevelType w:val="multilevel"/>
    <w:tmpl w:val="ADE4B4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7B6A62DD"/>
    <w:multiLevelType w:val="hybridMultilevel"/>
    <w:tmpl w:val="683050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CE705A4"/>
    <w:multiLevelType w:val="multilevel"/>
    <w:tmpl w:val="4E0460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 w16cid:durableId="1580553653">
    <w:abstractNumId w:val="18"/>
  </w:num>
  <w:num w:numId="2" w16cid:durableId="1481966387">
    <w:abstractNumId w:val="8"/>
  </w:num>
  <w:num w:numId="3" w16cid:durableId="698236895">
    <w:abstractNumId w:val="15"/>
  </w:num>
  <w:num w:numId="4" w16cid:durableId="1360350667">
    <w:abstractNumId w:val="3"/>
  </w:num>
  <w:num w:numId="5" w16cid:durableId="952130089">
    <w:abstractNumId w:val="5"/>
  </w:num>
  <w:num w:numId="6" w16cid:durableId="14163553">
    <w:abstractNumId w:val="4"/>
  </w:num>
  <w:num w:numId="7" w16cid:durableId="27218461">
    <w:abstractNumId w:val="13"/>
  </w:num>
  <w:num w:numId="8" w16cid:durableId="1645234137">
    <w:abstractNumId w:val="12"/>
  </w:num>
  <w:num w:numId="9" w16cid:durableId="266011479">
    <w:abstractNumId w:val="1"/>
  </w:num>
  <w:num w:numId="10" w16cid:durableId="1980576830">
    <w:abstractNumId w:val="0"/>
  </w:num>
  <w:num w:numId="11" w16cid:durableId="1465927208">
    <w:abstractNumId w:val="10"/>
  </w:num>
  <w:num w:numId="12" w16cid:durableId="833060305">
    <w:abstractNumId w:val="11"/>
  </w:num>
  <w:num w:numId="13" w16cid:durableId="742604144">
    <w:abstractNumId w:val="14"/>
  </w:num>
  <w:num w:numId="14" w16cid:durableId="217861414">
    <w:abstractNumId w:val="17"/>
  </w:num>
  <w:num w:numId="15" w16cid:durableId="2080863816">
    <w:abstractNumId w:val="19"/>
  </w:num>
  <w:num w:numId="16" w16cid:durableId="334262904">
    <w:abstractNumId w:val="16"/>
  </w:num>
  <w:num w:numId="17" w16cid:durableId="1120758791">
    <w:abstractNumId w:val="6"/>
  </w:num>
  <w:num w:numId="18" w16cid:durableId="1907573521">
    <w:abstractNumId w:val="7"/>
  </w:num>
  <w:num w:numId="19" w16cid:durableId="54471674">
    <w:abstractNumId w:val="9"/>
  </w:num>
  <w:num w:numId="20" w16cid:durableId="902063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5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58"/>
    <w:rsid w:val="00002BB9"/>
    <w:rsid w:val="00012562"/>
    <w:rsid w:val="00027A27"/>
    <w:rsid w:val="000316E9"/>
    <w:rsid w:val="00032175"/>
    <w:rsid w:val="00035BDD"/>
    <w:rsid w:val="00041374"/>
    <w:rsid w:val="00051EE5"/>
    <w:rsid w:val="0005251C"/>
    <w:rsid w:val="00052902"/>
    <w:rsid w:val="000529C5"/>
    <w:rsid w:val="00055746"/>
    <w:rsid w:val="0005577E"/>
    <w:rsid w:val="000704A8"/>
    <w:rsid w:val="00080D82"/>
    <w:rsid w:val="000834EC"/>
    <w:rsid w:val="00091A0B"/>
    <w:rsid w:val="000A1701"/>
    <w:rsid w:val="000A1893"/>
    <w:rsid w:val="000A6B76"/>
    <w:rsid w:val="000B1F4D"/>
    <w:rsid w:val="000B2BF8"/>
    <w:rsid w:val="000D1AEF"/>
    <w:rsid w:val="000E22C5"/>
    <w:rsid w:val="000E2A95"/>
    <w:rsid w:val="000F6362"/>
    <w:rsid w:val="00101045"/>
    <w:rsid w:val="0010324C"/>
    <w:rsid w:val="001055F8"/>
    <w:rsid w:val="00106EDF"/>
    <w:rsid w:val="0012011D"/>
    <w:rsid w:val="0012771E"/>
    <w:rsid w:val="001304E5"/>
    <w:rsid w:val="00131DE1"/>
    <w:rsid w:val="00142746"/>
    <w:rsid w:val="0014345A"/>
    <w:rsid w:val="001479ED"/>
    <w:rsid w:val="00154318"/>
    <w:rsid w:val="001570D0"/>
    <w:rsid w:val="001625F3"/>
    <w:rsid w:val="0016564E"/>
    <w:rsid w:val="00166A4A"/>
    <w:rsid w:val="00167F85"/>
    <w:rsid w:val="00174B55"/>
    <w:rsid w:val="00177993"/>
    <w:rsid w:val="00180738"/>
    <w:rsid w:val="00181A59"/>
    <w:rsid w:val="001858A3"/>
    <w:rsid w:val="001901CC"/>
    <w:rsid w:val="001905B5"/>
    <w:rsid w:val="00190D3E"/>
    <w:rsid w:val="00191234"/>
    <w:rsid w:val="001944A0"/>
    <w:rsid w:val="00196E63"/>
    <w:rsid w:val="001A1694"/>
    <w:rsid w:val="001A3ACB"/>
    <w:rsid w:val="001A4956"/>
    <w:rsid w:val="001B0287"/>
    <w:rsid w:val="001B0D6D"/>
    <w:rsid w:val="001B16B7"/>
    <w:rsid w:val="001B23EF"/>
    <w:rsid w:val="001B5135"/>
    <w:rsid w:val="001C1450"/>
    <w:rsid w:val="001C3B55"/>
    <w:rsid w:val="001D078A"/>
    <w:rsid w:val="001D1C76"/>
    <w:rsid w:val="001E4075"/>
    <w:rsid w:val="001E5FD1"/>
    <w:rsid w:val="001F0622"/>
    <w:rsid w:val="001F198D"/>
    <w:rsid w:val="001F28D0"/>
    <w:rsid w:val="001F2C3C"/>
    <w:rsid w:val="001F77FF"/>
    <w:rsid w:val="0020693A"/>
    <w:rsid w:val="00211732"/>
    <w:rsid w:val="002170D9"/>
    <w:rsid w:val="00221340"/>
    <w:rsid w:val="00225770"/>
    <w:rsid w:val="00237DAA"/>
    <w:rsid w:val="00246FE1"/>
    <w:rsid w:val="00254CE4"/>
    <w:rsid w:val="00256BED"/>
    <w:rsid w:val="00257FEB"/>
    <w:rsid w:val="002746DF"/>
    <w:rsid w:val="00274CA9"/>
    <w:rsid w:val="00274D61"/>
    <w:rsid w:val="002806E8"/>
    <w:rsid w:val="002865D4"/>
    <w:rsid w:val="00287337"/>
    <w:rsid w:val="0029554A"/>
    <w:rsid w:val="002A0536"/>
    <w:rsid w:val="002A12A6"/>
    <w:rsid w:val="002B27B9"/>
    <w:rsid w:val="002B6C97"/>
    <w:rsid w:val="002C0EB5"/>
    <w:rsid w:val="002D5F1B"/>
    <w:rsid w:val="002E0D75"/>
    <w:rsid w:val="002E136A"/>
    <w:rsid w:val="002E58EA"/>
    <w:rsid w:val="002E59E9"/>
    <w:rsid w:val="002E6611"/>
    <w:rsid w:val="002F0598"/>
    <w:rsid w:val="002F4878"/>
    <w:rsid w:val="003001BD"/>
    <w:rsid w:val="00303218"/>
    <w:rsid w:val="00312BCE"/>
    <w:rsid w:val="00314225"/>
    <w:rsid w:val="0031761D"/>
    <w:rsid w:val="00321065"/>
    <w:rsid w:val="003263BC"/>
    <w:rsid w:val="003302AB"/>
    <w:rsid w:val="00335600"/>
    <w:rsid w:val="00335B8B"/>
    <w:rsid w:val="003360B1"/>
    <w:rsid w:val="003379A9"/>
    <w:rsid w:val="0034092C"/>
    <w:rsid w:val="0034246B"/>
    <w:rsid w:val="003468E1"/>
    <w:rsid w:val="00360AF4"/>
    <w:rsid w:val="003620B1"/>
    <w:rsid w:val="003629E5"/>
    <w:rsid w:val="003701DB"/>
    <w:rsid w:val="0037342B"/>
    <w:rsid w:val="00384609"/>
    <w:rsid w:val="00387507"/>
    <w:rsid w:val="00387F31"/>
    <w:rsid w:val="003929F8"/>
    <w:rsid w:val="00395989"/>
    <w:rsid w:val="003A2FCD"/>
    <w:rsid w:val="003A54B3"/>
    <w:rsid w:val="003B2C17"/>
    <w:rsid w:val="003B2C69"/>
    <w:rsid w:val="003B40E4"/>
    <w:rsid w:val="003C2F8A"/>
    <w:rsid w:val="003C3DEF"/>
    <w:rsid w:val="003C417B"/>
    <w:rsid w:val="003E018F"/>
    <w:rsid w:val="003E2759"/>
    <w:rsid w:val="003E3F09"/>
    <w:rsid w:val="00400F8E"/>
    <w:rsid w:val="0040217A"/>
    <w:rsid w:val="00403B80"/>
    <w:rsid w:val="00414EF3"/>
    <w:rsid w:val="00417C81"/>
    <w:rsid w:val="00420F92"/>
    <w:rsid w:val="004216F8"/>
    <w:rsid w:val="00421CC4"/>
    <w:rsid w:val="0042324B"/>
    <w:rsid w:val="004232AA"/>
    <w:rsid w:val="00425303"/>
    <w:rsid w:val="00426A7B"/>
    <w:rsid w:val="00435EF2"/>
    <w:rsid w:val="00436781"/>
    <w:rsid w:val="00443D62"/>
    <w:rsid w:val="00446F32"/>
    <w:rsid w:val="004526F0"/>
    <w:rsid w:val="00452FB7"/>
    <w:rsid w:val="00453048"/>
    <w:rsid w:val="00461A5E"/>
    <w:rsid w:val="0046235F"/>
    <w:rsid w:val="00464F02"/>
    <w:rsid w:val="004715E8"/>
    <w:rsid w:val="00473456"/>
    <w:rsid w:val="0047355B"/>
    <w:rsid w:val="00477B10"/>
    <w:rsid w:val="00481CD2"/>
    <w:rsid w:val="00483C8A"/>
    <w:rsid w:val="00490C35"/>
    <w:rsid w:val="004A4FBC"/>
    <w:rsid w:val="004B1ABF"/>
    <w:rsid w:val="004B3FEA"/>
    <w:rsid w:val="004C616F"/>
    <w:rsid w:val="004E11CA"/>
    <w:rsid w:val="004E63F1"/>
    <w:rsid w:val="004E68F3"/>
    <w:rsid w:val="004F351F"/>
    <w:rsid w:val="004F59AF"/>
    <w:rsid w:val="00500375"/>
    <w:rsid w:val="00514D7C"/>
    <w:rsid w:val="0053393F"/>
    <w:rsid w:val="00535285"/>
    <w:rsid w:val="005363DF"/>
    <w:rsid w:val="00541312"/>
    <w:rsid w:val="00544511"/>
    <w:rsid w:val="00546F75"/>
    <w:rsid w:val="00551342"/>
    <w:rsid w:val="005514E9"/>
    <w:rsid w:val="00552ACE"/>
    <w:rsid w:val="00554989"/>
    <w:rsid w:val="00557E81"/>
    <w:rsid w:val="00563C3A"/>
    <w:rsid w:val="00575710"/>
    <w:rsid w:val="0057590A"/>
    <w:rsid w:val="00577519"/>
    <w:rsid w:val="00577E0B"/>
    <w:rsid w:val="00581B8A"/>
    <w:rsid w:val="00591EC0"/>
    <w:rsid w:val="005B62DB"/>
    <w:rsid w:val="005C161B"/>
    <w:rsid w:val="005C38C1"/>
    <w:rsid w:val="005C3C1B"/>
    <w:rsid w:val="005C4296"/>
    <w:rsid w:val="005D7E98"/>
    <w:rsid w:val="005E4EEF"/>
    <w:rsid w:val="005F3A2E"/>
    <w:rsid w:val="005F4B0A"/>
    <w:rsid w:val="005F781F"/>
    <w:rsid w:val="00602636"/>
    <w:rsid w:val="00607899"/>
    <w:rsid w:val="00607BA8"/>
    <w:rsid w:val="0061097A"/>
    <w:rsid w:val="00610E2D"/>
    <w:rsid w:val="0061485E"/>
    <w:rsid w:val="006269A7"/>
    <w:rsid w:val="006334B6"/>
    <w:rsid w:val="006335E8"/>
    <w:rsid w:val="006336DD"/>
    <w:rsid w:val="006337F9"/>
    <w:rsid w:val="006454D3"/>
    <w:rsid w:val="006563AE"/>
    <w:rsid w:val="006769C4"/>
    <w:rsid w:val="00676A97"/>
    <w:rsid w:val="006805D6"/>
    <w:rsid w:val="00691611"/>
    <w:rsid w:val="00693F93"/>
    <w:rsid w:val="00697974"/>
    <w:rsid w:val="006A076A"/>
    <w:rsid w:val="006A0DAB"/>
    <w:rsid w:val="006A18D6"/>
    <w:rsid w:val="006A5EE0"/>
    <w:rsid w:val="006B4F3E"/>
    <w:rsid w:val="006B6BA5"/>
    <w:rsid w:val="006B77B1"/>
    <w:rsid w:val="006B7C1C"/>
    <w:rsid w:val="006C4DFA"/>
    <w:rsid w:val="006C7FEE"/>
    <w:rsid w:val="006D28A2"/>
    <w:rsid w:val="006D5236"/>
    <w:rsid w:val="006D5D85"/>
    <w:rsid w:val="006D6C50"/>
    <w:rsid w:val="006E4F90"/>
    <w:rsid w:val="006E4FE8"/>
    <w:rsid w:val="006E6863"/>
    <w:rsid w:val="00702A3B"/>
    <w:rsid w:val="00705BD2"/>
    <w:rsid w:val="00706704"/>
    <w:rsid w:val="00710CC4"/>
    <w:rsid w:val="00710E4A"/>
    <w:rsid w:val="007126D5"/>
    <w:rsid w:val="00712C20"/>
    <w:rsid w:val="00716DFB"/>
    <w:rsid w:val="0071716F"/>
    <w:rsid w:val="007176E2"/>
    <w:rsid w:val="00724998"/>
    <w:rsid w:val="00726A09"/>
    <w:rsid w:val="00732269"/>
    <w:rsid w:val="0074396C"/>
    <w:rsid w:val="007451E0"/>
    <w:rsid w:val="0074555D"/>
    <w:rsid w:val="007520B6"/>
    <w:rsid w:val="007543D8"/>
    <w:rsid w:val="007572B2"/>
    <w:rsid w:val="00762BF6"/>
    <w:rsid w:val="0076668B"/>
    <w:rsid w:val="007671BA"/>
    <w:rsid w:val="00770C12"/>
    <w:rsid w:val="00772DD1"/>
    <w:rsid w:val="00773160"/>
    <w:rsid w:val="007858D4"/>
    <w:rsid w:val="00792CFB"/>
    <w:rsid w:val="00797B8B"/>
    <w:rsid w:val="007A0B3F"/>
    <w:rsid w:val="007A0BF5"/>
    <w:rsid w:val="007A59D2"/>
    <w:rsid w:val="007A7269"/>
    <w:rsid w:val="007B09F9"/>
    <w:rsid w:val="007B0EC6"/>
    <w:rsid w:val="007B2710"/>
    <w:rsid w:val="007D34E1"/>
    <w:rsid w:val="007E0C83"/>
    <w:rsid w:val="007E50DD"/>
    <w:rsid w:val="007E7EFD"/>
    <w:rsid w:val="007F1703"/>
    <w:rsid w:val="007F4819"/>
    <w:rsid w:val="00804EFC"/>
    <w:rsid w:val="00810D75"/>
    <w:rsid w:val="00812EBB"/>
    <w:rsid w:val="0081495F"/>
    <w:rsid w:val="00815417"/>
    <w:rsid w:val="00817585"/>
    <w:rsid w:val="00817DAD"/>
    <w:rsid w:val="00824B2F"/>
    <w:rsid w:val="008267CF"/>
    <w:rsid w:val="0084755C"/>
    <w:rsid w:val="008514A8"/>
    <w:rsid w:val="0085242C"/>
    <w:rsid w:val="00866BE7"/>
    <w:rsid w:val="00873331"/>
    <w:rsid w:val="0087480D"/>
    <w:rsid w:val="00880204"/>
    <w:rsid w:val="00880A8A"/>
    <w:rsid w:val="008832D9"/>
    <w:rsid w:val="008864B2"/>
    <w:rsid w:val="008872DB"/>
    <w:rsid w:val="0089457B"/>
    <w:rsid w:val="008A0AF3"/>
    <w:rsid w:val="008A23F9"/>
    <w:rsid w:val="008A76BC"/>
    <w:rsid w:val="008B37E4"/>
    <w:rsid w:val="008B4E6D"/>
    <w:rsid w:val="008B501E"/>
    <w:rsid w:val="008C08D0"/>
    <w:rsid w:val="008C51D4"/>
    <w:rsid w:val="008D78B0"/>
    <w:rsid w:val="008E26B3"/>
    <w:rsid w:val="008E2A30"/>
    <w:rsid w:val="008E47D5"/>
    <w:rsid w:val="008F701A"/>
    <w:rsid w:val="00907797"/>
    <w:rsid w:val="00912F75"/>
    <w:rsid w:val="00914C73"/>
    <w:rsid w:val="009155E2"/>
    <w:rsid w:val="0091563D"/>
    <w:rsid w:val="00921971"/>
    <w:rsid w:val="00921C3E"/>
    <w:rsid w:val="00923E85"/>
    <w:rsid w:val="00923FC6"/>
    <w:rsid w:val="00930650"/>
    <w:rsid w:val="00933EBD"/>
    <w:rsid w:val="009429F6"/>
    <w:rsid w:val="00952D36"/>
    <w:rsid w:val="009624A9"/>
    <w:rsid w:val="0098034E"/>
    <w:rsid w:val="00985457"/>
    <w:rsid w:val="009901D3"/>
    <w:rsid w:val="00991BAF"/>
    <w:rsid w:val="009940EF"/>
    <w:rsid w:val="009A019C"/>
    <w:rsid w:val="009B0ED3"/>
    <w:rsid w:val="009C5044"/>
    <w:rsid w:val="009C5E77"/>
    <w:rsid w:val="009C75BD"/>
    <w:rsid w:val="009C7CF7"/>
    <w:rsid w:val="009D1AF4"/>
    <w:rsid w:val="009D2089"/>
    <w:rsid w:val="009D51EF"/>
    <w:rsid w:val="009E00BA"/>
    <w:rsid w:val="009E42AA"/>
    <w:rsid w:val="009E44B4"/>
    <w:rsid w:val="009F271D"/>
    <w:rsid w:val="009F460E"/>
    <w:rsid w:val="009F4643"/>
    <w:rsid w:val="009F4D55"/>
    <w:rsid w:val="009F57C3"/>
    <w:rsid w:val="00A0128F"/>
    <w:rsid w:val="00A04C17"/>
    <w:rsid w:val="00A12701"/>
    <w:rsid w:val="00A14113"/>
    <w:rsid w:val="00A17943"/>
    <w:rsid w:val="00A21982"/>
    <w:rsid w:val="00A227CA"/>
    <w:rsid w:val="00A30C2B"/>
    <w:rsid w:val="00A374B7"/>
    <w:rsid w:val="00A37CDC"/>
    <w:rsid w:val="00A423E7"/>
    <w:rsid w:val="00A44CBB"/>
    <w:rsid w:val="00A55FC4"/>
    <w:rsid w:val="00A630E7"/>
    <w:rsid w:val="00A709AE"/>
    <w:rsid w:val="00A72FD7"/>
    <w:rsid w:val="00A7704B"/>
    <w:rsid w:val="00A905EB"/>
    <w:rsid w:val="00A94B44"/>
    <w:rsid w:val="00AA3351"/>
    <w:rsid w:val="00AA47EE"/>
    <w:rsid w:val="00AA678F"/>
    <w:rsid w:val="00AA7302"/>
    <w:rsid w:val="00AA7C57"/>
    <w:rsid w:val="00AB0012"/>
    <w:rsid w:val="00AB4F1D"/>
    <w:rsid w:val="00AB5C85"/>
    <w:rsid w:val="00AC49AC"/>
    <w:rsid w:val="00AC6A21"/>
    <w:rsid w:val="00AD040D"/>
    <w:rsid w:val="00AD08DA"/>
    <w:rsid w:val="00AD160C"/>
    <w:rsid w:val="00AE0C2E"/>
    <w:rsid w:val="00AF4B54"/>
    <w:rsid w:val="00AF52DF"/>
    <w:rsid w:val="00B0354D"/>
    <w:rsid w:val="00B13E26"/>
    <w:rsid w:val="00B14F50"/>
    <w:rsid w:val="00B15522"/>
    <w:rsid w:val="00B1560D"/>
    <w:rsid w:val="00B16A05"/>
    <w:rsid w:val="00B23AFB"/>
    <w:rsid w:val="00B26210"/>
    <w:rsid w:val="00B33528"/>
    <w:rsid w:val="00B36501"/>
    <w:rsid w:val="00B459E4"/>
    <w:rsid w:val="00B46C6B"/>
    <w:rsid w:val="00B5028A"/>
    <w:rsid w:val="00B5221E"/>
    <w:rsid w:val="00B640C8"/>
    <w:rsid w:val="00B70B18"/>
    <w:rsid w:val="00B70E79"/>
    <w:rsid w:val="00B712BB"/>
    <w:rsid w:val="00B72B0E"/>
    <w:rsid w:val="00B73B62"/>
    <w:rsid w:val="00B753D4"/>
    <w:rsid w:val="00B7581C"/>
    <w:rsid w:val="00B8528B"/>
    <w:rsid w:val="00BB00EF"/>
    <w:rsid w:val="00BB18A0"/>
    <w:rsid w:val="00BB1FD8"/>
    <w:rsid w:val="00BB4D32"/>
    <w:rsid w:val="00BB5E3D"/>
    <w:rsid w:val="00BC34A8"/>
    <w:rsid w:val="00BC6603"/>
    <w:rsid w:val="00BC67AC"/>
    <w:rsid w:val="00BD08ED"/>
    <w:rsid w:val="00BD253A"/>
    <w:rsid w:val="00BD2E4F"/>
    <w:rsid w:val="00BF4C2B"/>
    <w:rsid w:val="00BF5B46"/>
    <w:rsid w:val="00BF6A19"/>
    <w:rsid w:val="00BF71DF"/>
    <w:rsid w:val="00BF79BC"/>
    <w:rsid w:val="00BF7E81"/>
    <w:rsid w:val="00C0355F"/>
    <w:rsid w:val="00C10A77"/>
    <w:rsid w:val="00C32FA5"/>
    <w:rsid w:val="00C36128"/>
    <w:rsid w:val="00C50E07"/>
    <w:rsid w:val="00C53217"/>
    <w:rsid w:val="00C550C0"/>
    <w:rsid w:val="00C66CCA"/>
    <w:rsid w:val="00C74ECF"/>
    <w:rsid w:val="00C77B0A"/>
    <w:rsid w:val="00C83C38"/>
    <w:rsid w:val="00C84014"/>
    <w:rsid w:val="00C84230"/>
    <w:rsid w:val="00C90A18"/>
    <w:rsid w:val="00C922BD"/>
    <w:rsid w:val="00CA08CC"/>
    <w:rsid w:val="00CA26BC"/>
    <w:rsid w:val="00CB0846"/>
    <w:rsid w:val="00CC48E0"/>
    <w:rsid w:val="00CD31A5"/>
    <w:rsid w:val="00CD6D78"/>
    <w:rsid w:val="00CE36AD"/>
    <w:rsid w:val="00CE3D95"/>
    <w:rsid w:val="00CF6C99"/>
    <w:rsid w:val="00D13950"/>
    <w:rsid w:val="00D249F8"/>
    <w:rsid w:val="00D34FC1"/>
    <w:rsid w:val="00D42168"/>
    <w:rsid w:val="00D42F3C"/>
    <w:rsid w:val="00D4454B"/>
    <w:rsid w:val="00D46558"/>
    <w:rsid w:val="00D46887"/>
    <w:rsid w:val="00D503E4"/>
    <w:rsid w:val="00D5307F"/>
    <w:rsid w:val="00D5329D"/>
    <w:rsid w:val="00D56159"/>
    <w:rsid w:val="00D6148F"/>
    <w:rsid w:val="00D62613"/>
    <w:rsid w:val="00D7695A"/>
    <w:rsid w:val="00D8466E"/>
    <w:rsid w:val="00D84A27"/>
    <w:rsid w:val="00D853FD"/>
    <w:rsid w:val="00D856B5"/>
    <w:rsid w:val="00D877BD"/>
    <w:rsid w:val="00D923F3"/>
    <w:rsid w:val="00DA2D56"/>
    <w:rsid w:val="00DA6D84"/>
    <w:rsid w:val="00DA7754"/>
    <w:rsid w:val="00DB116A"/>
    <w:rsid w:val="00DB3C20"/>
    <w:rsid w:val="00DB63CD"/>
    <w:rsid w:val="00DD035F"/>
    <w:rsid w:val="00DD262C"/>
    <w:rsid w:val="00DD6AC4"/>
    <w:rsid w:val="00DE3CC8"/>
    <w:rsid w:val="00DE5CA2"/>
    <w:rsid w:val="00DF1F3C"/>
    <w:rsid w:val="00DF31E3"/>
    <w:rsid w:val="00E00755"/>
    <w:rsid w:val="00E0445F"/>
    <w:rsid w:val="00E06EC9"/>
    <w:rsid w:val="00E1388A"/>
    <w:rsid w:val="00E16A5A"/>
    <w:rsid w:val="00E17A80"/>
    <w:rsid w:val="00E207AE"/>
    <w:rsid w:val="00E40A5F"/>
    <w:rsid w:val="00E42B20"/>
    <w:rsid w:val="00E43023"/>
    <w:rsid w:val="00E504AB"/>
    <w:rsid w:val="00E5163F"/>
    <w:rsid w:val="00E5555A"/>
    <w:rsid w:val="00E56CA8"/>
    <w:rsid w:val="00E575D4"/>
    <w:rsid w:val="00E63F4E"/>
    <w:rsid w:val="00E742A7"/>
    <w:rsid w:val="00E8004D"/>
    <w:rsid w:val="00E8413E"/>
    <w:rsid w:val="00E91250"/>
    <w:rsid w:val="00E91E89"/>
    <w:rsid w:val="00E923E7"/>
    <w:rsid w:val="00E95C09"/>
    <w:rsid w:val="00E969EB"/>
    <w:rsid w:val="00EA01FA"/>
    <w:rsid w:val="00EB15A6"/>
    <w:rsid w:val="00EC55A1"/>
    <w:rsid w:val="00EC782F"/>
    <w:rsid w:val="00ED2CB4"/>
    <w:rsid w:val="00EE4F14"/>
    <w:rsid w:val="00EE5D77"/>
    <w:rsid w:val="00EF1D5C"/>
    <w:rsid w:val="00EF1D82"/>
    <w:rsid w:val="00EF3021"/>
    <w:rsid w:val="00EF6ECA"/>
    <w:rsid w:val="00F01870"/>
    <w:rsid w:val="00F0350E"/>
    <w:rsid w:val="00F0444C"/>
    <w:rsid w:val="00F1116B"/>
    <w:rsid w:val="00F11D75"/>
    <w:rsid w:val="00F14E13"/>
    <w:rsid w:val="00F175D5"/>
    <w:rsid w:val="00F17637"/>
    <w:rsid w:val="00F259A9"/>
    <w:rsid w:val="00F31CA4"/>
    <w:rsid w:val="00F32B7D"/>
    <w:rsid w:val="00F45E2A"/>
    <w:rsid w:val="00F56E9B"/>
    <w:rsid w:val="00F6237F"/>
    <w:rsid w:val="00F658B7"/>
    <w:rsid w:val="00F658DE"/>
    <w:rsid w:val="00F71DE4"/>
    <w:rsid w:val="00F741B4"/>
    <w:rsid w:val="00F814C6"/>
    <w:rsid w:val="00F906BA"/>
    <w:rsid w:val="00F9558E"/>
    <w:rsid w:val="00F966EE"/>
    <w:rsid w:val="00FA18DE"/>
    <w:rsid w:val="00FA73C8"/>
    <w:rsid w:val="00FB24E8"/>
    <w:rsid w:val="00FB5D97"/>
    <w:rsid w:val="00FB7FC2"/>
    <w:rsid w:val="00FC04AA"/>
    <w:rsid w:val="00FC6801"/>
    <w:rsid w:val="00FC718B"/>
    <w:rsid w:val="00FD0F7A"/>
    <w:rsid w:val="00FD2C0B"/>
    <w:rsid w:val="00FD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4D0C4"/>
  <w15:docId w15:val="{BAB43A35-9024-446F-ABAD-EFE351DC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F50"/>
    <w:pPr>
      <w:widowControl w:val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E4075"/>
  </w:style>
  <w:style w:type="paragraph" w:styleId="Footer">
    <w:name w:val="footer"/>
    <w:basedOn w:val="Normal"/>
    <w:link w:val="Foot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E4075"/>
  </w:style>
  <w:style w:type="table" w:styleId="TableGrid">
    <w:name w:val="Table Grid"/>
    <w:basedOn w:val="TableNormal"/>
    <w:uiPriority w:val="39"/>
    <w:rsid w:val="0082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6A4A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E555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7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14E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0A77"/>
  </w:style>
  <w:style w:type="character" w:customStyle="1" w:styleId="DateChar">
    <w:name w:val="Date Char"/>
    <w:basedOn w:val="DefaultParagraphFont"/>
    <w:link w:val="Date"/>
    <w:uiPriority w:val="99"/>
    <w:semiHidden/>
    <w:rsid w:val="00C10A77"/>
  </w:style>
  <w:style w:type="paragraph" w:customStyle="1" w:styleId="default0">
    <w:name w:val="default"/>
    <w:basedOn w:val="Normal"/>
    <w:rsid w:val="00027A27"/>
    <w:pPr>
      <w:widowControl/>
      <w:spacing w:before="100" w:beforeAutospacing="1" w:after="100" w:afterAutospacing="1"/>
      <w:jc w:val="left"/>
    </w:pPr>
    <w:rPr>
      <w:rFonts w:eastAsia="Times New Roman" w:cs="Times New Roman"/>
      <w:color w:val="000000"/>
      <w:kern w:val="0"/>
      <w:szCs w:val="24"/>
      <w:lang w:val="en-CA" w:eastAsia="en-CA"/>
    </w:rPr>
  </w:style>
  <w:style w:type="paragraph" w:customStyle="1" w:styleId="a">
    <w:name w:val="바탕글"/>
    <w:basedOn w:val="Normal"/>
    <w:rsid w:val="009D1AF4"/>
    <w:pPr>
      <w:widowControl/>
      <w:snapToGrid w:val="0"/>
      <w:spacing w:line="384" w:lineRule="auto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BodyText">
    <w:name w:val="Body Text"/>
    <w:basedOn w:val="Normal"/>
    <w:link w:val="BodyTextChar"/>
    <w:uiPriority w:val="1"/>
    <w:qFormat/>
    <w:rsid w:val="00FD0F7A"/>
    <w:pPr>
      <w:ind w:left="479"/>
      <w:jc w:val="left"/>
    </w:pPr>
    <w:rPr>
      <w:rFonts w:eastAsia="Times New Roman"/>
      <w:kern w:val="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D0F7A"/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34FC1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BB00EF"/>
    <w:rPr>
      <w:rFonts w:eastAsia="Calibri"/>
      <w:kern w:val="0"/>
      <w:sz w:val="20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90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05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05B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05B5"/>
    <w:rPr>
      <w:rFonts w:ascii="Times New Roman" w:hAnsi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74CA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923F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7242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69957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135176139">
                          <w:marLeft w:val="225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44A8D9"/>
        </a:solidFill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075E7-76E5-4437-91C5-F7220E39E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農林水産省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 Zavolokin</cp:lastModifiedBy>
  <cp:revision>3</cp:revision>
  <cp:lastPrinted>2017-09-04T06:52:00Z</cp:lastPrinted>
  <dcterms:created xsi:type="dcterms:W3CDTF">2024-10-24T00:52:00Z</dcterms:created>
  <dcterms:modified xsi:type="dcterms:W3CDTF">2024-10-24T01:09:00Z</dcterms:modified>
</cp:coreProperties>
</file>