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E06E3" w14:textId="50DE5131" w:rsidR="0021213A" w:rsidRDefault="0021213A" w:rsidP="0021213A">
      <w:pPr>
        <w:spacing w:before="240"/>
        <w:jc w:val="right"/>
      </w:pPr>
      <w:r>
        <w:t>NPFC-202</w:t>
      </w:r>
      <w:r w:rsidR="001B03A5">
        <w:rPr>
          <w:rFonts w:hint="eastAsia"/>
        </w:rPr>
        <w:t>4</w:t>
      </w:r>
      <w:r>
        <w:t>-</w:t>
      </w:r>
      <w:r w:rsidR="00FB5FD7">
        <w:rPr>
          <w:rFonts w:hint="eastAsia"/>
        </w:rPr>
        <w:t xml:space="preserve">SSC </w:t>
      </w:r>
      <w:r>
        <w:t>BFME0</w:t>
      </w:r>
      <w:r w:rsidR="00FB5FD7">
        <w:rPr>
          <w:rFonts w:hint="eastAsia"/>
        </w:rPr>
        <w:t>5</w:t>
      </w:r>
      <w:r>
        <w:t>-WP</w:t>
      </w:r>
      <w:r w:rsidR="00C77447">
        <w:t>15</w:t>
      </w:r>
    </w:p>
    <w:p w14:paraId="5FBAE03F" w14:textId="77777777" w:rsidR="0021213A" w:rsidRDefault="0021213A" w:rsidP="0021213A">
      <w:pPr>
        <w:spacing w:before="240"/>
        <w:jc w:val="right"/>
      </w:pPr>
    </w:p>
    <w:p w14:paraId="1F39AA0E" w14:textId="77777777" w:rsidR="0021213A" w:rsidRDefault="0021213A" w:rsidP="0021213A">
      <w:pPr>
        <w:spacing w:before="240"/>
        <w:jc w:val="right"/>
      </w:pPr>
    </w:p>
    <w:p w14:paraId="023D9469" w14:textId="77777777" w:rsidR="0021213A" w:rsidRDefault="0021213A" w:rsidP="0021213A">
      <w:pPr>
        <w:spacing w:before="240"/>
        <w:jc w:val="right"/>
      </w:pPr>
    </w:p>
    <w:p w14:paraId="0F7331E6" w14:textId="77777777" w:rsidR="0021213A" w:rsidRDefault="0021213A" w:rsidP="0021213A">
      <w:pPr>
        <w:spacing w:before="240"/>
        <w:jc w:val="right"/>
      </w:pPr>
    </w:p>
    <w:p w14:paraId="5B65B956" w14:textId="4C5F29B9" w:rsidR="0021213A" w:rsidRPr="004D6C54" w:rsidRDefault="001B03A5" w:rsidP="0021213A">
      <w:pPr>
        <w:jc w:val="center"/>
        <w:rPr>
          <w:rFonts w:eastAsia="Meiryo UI" w:cs="Times New Roman"/>
          <w:szCs w:val="24"/>
        </w:rPr>
      </w:pPr>
      <w:r w:rsidRPr="001B03A5">
        <w:rPr>
          <w:rFonts w:eastAsia="Meiryo UI" w:cs="Times New Roman"/>
          <w:szCs w:val="24"/>
        </w:rPr>
        <w:t xml:space="preserve">Impact of mesh size change on catch size composition of splendid alfonsino </w:t>
      </w:r>
      <w:proofErr w:type="spellStart"/>
      <w:r w:rsidRPr="007D349E">
        <w:rPr>
          <w:rFonts w:eastAsia="Meiryo UI" w:cs="Times New Roman"/>
          <w:i/>
          <w:iCs/>
          <w:szCs w:val="24"/>
        </w:rPr>
        <w:t>Beryx</w:t>
      </w:r>
      <w:proofErr w:type="spellEnd"/>
      <w:r w:rsidRPr="007D349E">
        <w:rPr>
          <w:rFonts w:eastAsia="Meiryo UI" w:cs="Times New Roman"/>
          <w:i/>
          <w:iCs/>
          <w:szCs w:val="24"/>
        </w:rPr>
        <w:t xml:space="preserve"> splendens</w:t>
      </w:r>
      <w:r w:rsidRPr="001B03A5">
        <w:rPr>
          <w:rFonts w:eastAsia="Meiryo UI" w:cs="Times New Roman"/>
          <w:szCs w:val="24"/>
        </w:rPr>
        <w:t xml:space="preserve"> in the Emperor Seamounts</w:t>
      </w:r>
    </w:p>
    <w:p w14:paraId="68840F73" w14:textId="77777777" w:rsidR="0021213A" w:rsidRPr="004D6C54" w:rsidRDefault="0021213A" w:rsidP="0021213A">
      <w:pPr>
        <w:jc w:val="center"/>
        <w:rPr>
          <w:rFonts w:eastAsia="Meiryo UI" w:cs="Times New Roman"/>
          <w:szCs w:val="24"/>
        </w:rPr>
      </w:pPr>
      <w:r w:rsidRPr="004D6C54">
        <w:rPr>
          <w:rFonts w:eastAsia="Meiryo UI" w:cs="Times New Roman"/>
          <w:szCs w:val="24"/>
        </w:rPr>
        <w:t xml:space="preserve">by </w:t>
      </w:r>
    </w:p>
    <w:p w14:paraId="2D51AE9B" w14:textId="6342E77B" w:rsidR="0021213A" w:rsidRPr="004D6C54" w:rsidRDefault="0021213A" w:rsidP="0021213A">
      <w:pPr>
        <w:jc w:val="center"/>
        <w:rPr>
          <w:rFonts w:eastAsia="Meiryo UI" w:cs="Times New Roman"/>
          <w:szCs w:val="24"/>
        </w:rPr>
      </w:pPr>
      <w:r w:rsidRPr="004D6C54">
        <w:rPr>
          <w:rFonts w:eastAsia="Meiryo UI" w:cs="Times New Roman"/>
          <w:szCs w:val="24"/>
        </w:rPr>
        <w:t>Christopher G. Ayer and Kota Sawada</w:t>
      </w:r>
    </w:p>
    <w:p w14:paraId="31A44581" w14:textId="77777777" w:rsidR="0021213A" w:rsidRPr="004D6C54" w:rsidRDefault="0021213A" w:rsidP="0021213A">
      <w:pPr>
        <w:jc w:val="center"/>
        <w:rPr>
          <w:rFonts w:eastAsia="Meiryo UI" w:cs="Times New Roman"/>
          <w:szCs w:val="24"/>
        </w:rPr>
      </w:pPr>
    </w:p>
    <w:p w14:paraId="060B2D80" w14:textId="77777777" w:rsidR="0021213A" w:rsidRPr="004D6C54" w:rsidRDefault="0021213A" w:rsidP="0021213A">
      <w:pPr>
        <w:jc w:val="center"/>
        <w:rPr>
          <w:rFonts w:eastAsia="Meiryo UI" w:cs="Times New Roman"/>
          <w:szCs w:val="24"/>
        </w:rPr>
      </w:pPr>
      <w:r w:rsidRPr="004D6C54">
        <w:rPr>
          <w:rFonts w:eastAsia="Meiryo UI" w:cs="Times New Roman"/>
          <w:szCs w:val="24"/>
        </w:rPr>
        <w:t xml:space="preserve">Oceanic Resources Group, Fisheries Resources Institute, </w:t>
      </w:r>
    </w:p>
    <w:p w14:paraId="75DD2D7C" w14:textId="77777777" w:rsidR="0021213A" w:rsidRPr="004D6C54" w:rsidRDefault="0021213A" w:rsidP="0021213A">
      <w:pPr>
        <w:jc w:val="center"/>
        <w:rPr>
          <w:rFonts w:eastAsia="Meiryo UI" w:cs="Times New Roman"/>
          <w:szCs w:val="24"/>
        </w:rPr>
      </w:pPr>
      <w:r w:rsidRPr="004D6C54">
        <w:rPr>
          <w:rFonts w:eastAsia="Meiryo UI" w:cs="Times New Roman"/>
          <w:szCs w:val="24"/>
        </w:rPr>
        <w:t>Japan Fisheries Research and Education Agency, Japan</w:t>
      </w:r>
    </w:p>
    <w:p w14:paraId="4126F1C5" w14:textId="77777777" w:rsidR="0021213A" w:rsidRDefault="0021213A" w:rsidP="0021213A">
      <w:pPr>
        <w:spacing w:before="240"/>
        <w:jc w:val="center"/>
        <w:rPr>
          <w:szCs w:val="24"/>
        </w:rPr>
      </w:pPr>
    </w:p>
    <w:p w14:paraId="0E15F8FF" w14:textId="77777777" w:rsidR="0021213A" w:rsidRDefault="0021213A" w:rsidP="0021213A">
      <w:pPr>
        <w:spacing w:before="240"/>
        <w:jc w:val="center"/>
        <w:rPr>
          <w:szCs w:val="24"/>
        </w:rPr>
      </w:pPr>
    </w:p>
    <w:p w14:paraId="7BFE0DB9" w14:textId="77777777" w:rsidR="0021213A" w:rsidRDefault="0021213A" w:rsidP="0021213A">
      <w:pPr>
        <w:spacing w:before="240"/>
        <w:jc w:val="center"/>
        <w:rPr>
          <w:szCs w:val="24"/>
        </w:rPr>
      </w:pPr>
    </w:p>
    <w:p w14:paraId="5C617029" w14:textId="77777777" w:rsidR="0021213A" w:rsidRDefault="0021213A" w:rsidP="0021213A">
      <w:pPr>
        <w:spacing w:before="240"/>
        <w:jc w:val="center"/>
        <w:rPr>
          <w:szCs w:val="24"/>
        </w:rPr>
      </w:pPr>
    </w:p>
    <w:p w14:paraId="2118BBC6" w14:textId="77777777" w:rsidR="0021213A" w:rsidRDefault="0021213A" w:rsidP="0021213A">
      <w:pPr>
        <w:spacing w:before="240"/>
        <w:jc w:val="center"/>
        <w:rPr>
          <w:szCs w:val="24"/>
        </w:rPr>
      </w:pPr>
    </w:p>
    <w:p w14:paraId="09568376" w14:textId="77777777" w:rsidR="0021213A" w:rsidRPr="004D6C54" w:rsidRDefault="0021213A" w:rsidP="0021213A">
      <w:pPr>
        <w:spacing w:before="240"/>
        <w:jc w:val="center"/>
        <w:rPr>
          <w:szCs w:val="24"/>
        </w:rPr>
      </w:pPr>
    </w:p>
    <w:p w14:paraId="56FE088D" w14:textId="08416D89" w:rsidR="0021213A" w:rsidRDefault="0021213A" w:rsidP="0021213A">
      <w:pPr>
        <w:spacing w:before="240"/>
        <w:jc w:val="center"/>
      </w:pPr>
      <w:r>
        <w:t>December 202</w:t>
      </w:r>
      <w:r w:rsidR="003C4958">
        <w:rPr>
          <w:rFonts w:hint="eastAsia"/>
        </w:rPr>
        <w:t>4</w:t>
      </w:r>
    </w:p>
    <w:p w14:paraId="6A9AFC63" w14:textId="77777777" w:rsidR="0021213A" w:rsidRPr="0032691E" w:rsidRDefault="0021213A" w:rsidP="0021213A">
      <w:pPr>
        <w:pBdr>
          <w:bottom w:val="single" w:sz="12" w:space="1" w:color="auto"/>
        </w:pBdr>
        <w:jc w:val="center"/>
        <w:rPr>
          <w:sz w:val="21"/>
          <w:szCs w:val="21"/>
        </w:rPr>
      </w:pPr>
    </w:p>
    <w:p w14:paraId="56D142C5" w14:textId="77777777" w:rsidR="0021213A" w:rsidRPr="0032691E" w:rsidRDefault="0021213A" w:rsidP="0021213A">
      <w:pPr>
        <w:spacing w:after="120"/>
        <w:rPr>
          <w:rFonts w:cs="Times New Roman"/>
          <w:b/>
          <w:sz w:val="21"/>
          <w:szCs w:val="21"/>
        </w:rPr>
      </w:pPr>
    </w:p>
    <w:p w14:paraId="34FB737B" w14:textId="77777777" w:rsidR="0021213A" w:rsidRPr="00AF0689" w:rsidRDefault="0021213A" w:rsidP="0021213A">
      <w:pPr>
        <w:spacing w:after="120"/>
        <w:rPr>
          <w:rFonts w:cs="Times New Roman"/>
          <w:szCs w:val="24"/>
        </w:rPr>
      </w:pPr>
      <w:r w:rsidRPr="00AF0689">
        <w:rPr>
          <w:rFonts w:cs="Times New Roman"/>
          <w:b/>
          <w:szCs w:val="24"/>
        </w:rPr>
        <w:t>This paper may be cited in the following manner:</w:t>
      </w:r>
    </w:p>
    <w:p w14:paraId="2D8A0F73" w14:textId="295C739F" w:rsidR="0021213A" w:rsidRPr="00AF0689" w:rsidRDefault="0021213A" w:rsidP="0021213A">
      <w:pPr>
        <w:jc w:val="left"/>
        <w:rPr>
          <w:rFonts w:cs="Times New Roman"/>
          <w:szCs w:val="24"/>
        </w:rPr>
      </w:pPr>
      <w:r>
        <w:t>Ayer, C.G. and Sawada, K. 202</w:t>
      </w:r>
      <w:r w:rsidR="009736E9">
        <w:t>4</w:t>
      </w:r>
      <w:r>
        <w:t xml:space="preserve">. Impact of mesh size change on catch size composition of splendid alfonsino </w:t>
      </w:r>
      <w:proofErr w:type="spellStart"/>
      <w:r w:rsidRPr="007D349E">
        <w:rPr>
          <w:i/>
          <w:iCs/>
        </w:rPr>
        <w:t>Beryx</w:t>
      </w:r>
      <w:proofErr w:type="spellEnd"/>
      <w:r w:rsidRPr="007D349E">
        <w:rPr>
          <w:i/>
          <w:iCs/>
        </w:rPr>
        <w:t xml:space="preserve"> splendens</w:t>
      </w:r>
      <w:r>
        <w:t xml:space="preserve"> in the Emperor Seamounts</w:t>
      </w:r>
      <w:r>
        <w:rPr>
          <w:rFonts w:hint="eastAsia"/>
        </w:rPr>
        <w:t>.</w:t>
      </w:r>
      <w:r w:rsidR="00FB5FD7" w:rsidRPr="00FB5FD7">
        <w:t xml:space="preserve"> NPFC-2024-SSC BFME05-WP</w:t>
      </w:r>
      <w:r w:rsidR="00C77447">
        <w:t>15</w:t>
      </w:r>
      <w:r w:rsidR="00FB5FD7">
        <w:rPr>
          <w:rFonts w:hint="eastAsia"/>
        </w:rPr>
        <w:t>.</w:t>
      </w:r>
      <w:r>
        <w:t xml:space="preserve"> </w:t>
      </w:r>
      <w:r w:rsidR="00C77447">
        <w:rPr>
          <w:rFonts w:cs="Times New Roman"/>
          <w:szCs w:val="24"/>
        </w:rPr>
        <w:t>10</w:t>
      </w:r>
      <w:r w:rsidRPr="00AF0689">
        <w:rPr>
          <w:rFonts w:cs="Times New Roman"/>
          <w:szCs w:val="24"/>
        </w:rPr>
        <w:t xml:space="preserve"> pp. </w:t>
      </w:r>
      <w:r w:rsidRPr="00AF0689">
        <w:rPr>
          <w:szCs w:val="24"/>
        </w:rPr>
        <w:t>Available at https://www.npfc.int/</w:t>
      </w:r>
    </w:p>
    <w:p w14:paraId="247F797C" w14:textId="77777777" w:rsidR="0021213A" w:rsidRDefault="0021213A" w:rsidP="0021213A">
      <w:pPr>
        <w:widowControl/>
        <w:jc w:val="left"/>
      </w:pPr>
      <w:r w:rsidRPr="00663BDE">
        <w:rPr>
          <w:rFonts w:ascii="Meiryo UI" w:eastAsia="Meiryo UI" w:hAnsi="Meiryo UI"/>
          <w:noProof/>
          <w:sz w:val="20"/>
          <w:szCs w:val="20"/>
        </w:rPr>
        <mc:AlternateContent>
          <mc:Choice Requires="wps">
            <w:drawing>
              <wp:anchor distT="0" distB="0" distL="114300" distR="114300" simplePos="0" relativeHeight="251652096" behindDoc="0" locked="0" layoutInCell="1" allowOverlap="1" wp14:anchorId="2625E904" wp14:editId="7F9EEE80">
                <wp:simplePos x="0" y="0"/>
                <wp:positionH relativeFrom="margin">
                  <wp:align>left</wp:align>
                </wp:positionH>
                <wp:positionV relativeFrom="paragraph">
                  <wp:posOffset>248284</wp:posOffset>
                </wp:positionV>
                <wp:extent cx="6121400" cy="22013"/>
                <wp:effectExtent l="0" t="0" r="31750" b="35560"/>
                <wp:wrapNone/>
                <wp:docPr id="48208423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220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44C06" id="直線コネクタ 2" o:spid="_x0000_s1026" style="position:absolute;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5pt" to="48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" strokecolor="black [3213]" strokeweight="1.5pt">
                <v:stroke joinstyle="miter"/>
                <o:lock v:ext="edit" shapetype="f"/>
                <w10:wrap anchorx="margin"/>
              </v:line>
            </w:pict>
          </mc:Fallback>
        </mc:AlternateContent>
      </w:r>
    </w:p>
    <w:p w14:paraId="49644132" w14:textId="0C571081" w:rsidR="0021213A" w:rsidRDefault="0021213A" w:rsidP="0021213A">
      <w:pPr>
        <w:widowControl/>
        <w:jc w:val="left"/>
        <w:rPr>
          <w:rFonts w:ascii="Meiryo UI" w:eastAsia="Meiryo UI" w:hAnsi="Meiryo UI"/>
          <w:szCs w:val="24"/>
        </w:rPr>
      </w:pPr>
    </w:p>
    <w:p w14:paraId="4092EC81" w14:textId="77777777" w:rsidR="00F96714" w:rsidRDefault="00F96714" w:rsidP="00E610E1">
      <w:pPr>
        <w:widowControl/>
        <w:spacing w:after="160" w:line="278" w:lineRule="auto"/>
        <w:jc w:val="center"/>
        <w:rPr>
          <w:rFonts w:eastAsia="Meiryo UI" w:cs="Times New Roman"/>
          <w:sz w:val="28"/>
          <w:szCs w:val="28"/>
          <w14:ligatures w14:val="standardContextual"/>
        </w:rPr>
      </w:pPr>
    </w:p>
    <w:p w14:paraId="4DFA1069" w14:textId="3271533C" w:rsidR="00E610E1" w:rsidRPr="00E610E1" w:rsidRDefault="00E610E1" w:rsidP="00E610E1">
      <w:pPr>
        <w:widowControl/>
        <w:spacing w:after="160" w:line="278" w:lineRule="auto"/>
        <w:jc w:val="center"/>
        <w:rPr>
          <w:rFonts w:eastAsia="Meiryo UI" w:cs="Times New Roman"/>
          <w:sz w:val="28"/>
          <w:szCs w:val="28"/>
          <w14:ligatures w14:val="standardContextual"/>
        </w:rPr>
      </w:pPr>
      <w:r w:rsidRPr="00E610E1">
        <w:rPr>
          <w:rFonts w:eastAsia="Meiryo UI" w:cs="Times New Roman"/>
          <w:sz w:val="28"/>
          <w:szCs w:val="28"/>
          <w14:ligatures w14:val="standardContextual"/>
        </w:rPr>
        <w:lastRenderedPageBreak/>
        <w:t xml:space="preserve">Impact of mesh size change on catch size composition of splendid alfonsino </w:t>
      </w:r>
      <w:proofErr w:type="spellStart"/>
      <w:r w:rsidRPr="00E610E1">
        <w:rPr>
          <w:rFonts w:eastAsia="Meiryo UI" w:cs="Times New Roman"/>
          <w:i/>
          <w:iCs/>
          <w:sz w:val="28"/>
          <w:szCs w:val="28"/>
          <w14:ligatures w14:val="standardContextual"/>
        </w:rPr>
        <w:t>Beryx</w:t>
      </w:r>
      <w:proofErr w:type="spellEnd"/>
      <w:r w:rsidRPr="00E610E1">
        <w:rPr>
          <w:rFonts w:eastAsia="Meiryo UI" w:cs="Times New Roman"/>
          <w:i/>
          <w:iCs/>
          <w:sz w:val="28"/>
          <w:szCs w:val="28"/>
          <w14:ligatures w14:val="standardContextual"/>
        </w:rPr>
        <w:t xml:space="preserve"> splendens</w:t>
      </w:r>
      <w:r w:rsidRPr="00E610E1">
        <w:rPr>
          <w:rFonts w:eastAsia="Meiryo UI" w:cs="Times New Roman"/>
          <w:sz w:val="28"/>
          <w:szCs w:val="28"/>
          <w14:ligatures w14:val="standardContextual"/>
        </w:rPr>
        <w:t xml:space="preserve"> in the Emperor Seamounts</w:t>
      </w:r>
    </w:p>
    <w:p w14:paraId="0D54707A" w14:textId="77777777" w:rsidR="00E610E1" w:rsidRPr="00E610E1" w:rsidRDefault="00E610E1" w:rsidP="00E610E1">
      <w:pPr>
        <w:widowControl/>
        <w:spacing w:after="160" w:line="278" w:lineRule="auto"/>
        <w:jc w:val="left"/>
        <w:rPr>
          <w:rFonts w:eastAsia="Meiryo UI" w:cs="Times New Roman"/>
          <w:szCs w:val="24"/>
          <w14:ligatures w14:val="standardContextual"/>
        </w:rPr>
      </w:pPr>
    </w:p>
    <w:p w14:paraId="7B6BB41C" w14:textId="77777777" w:rsidR="00E610E1" w:rsidRPr="00E610E1" w:rsidRDefault="00E610E1" w:rsidP="00E610E1">
      <w:pPr>
        <w:widowControl/>
        <w:spacing w:after="160" w:line="278" w:lineRule="auto"/>
        <w:jc w:val="center"/>
        <w:rPr>
          <w:rFonts w:eastAsia="Meiryo UI" w:cs="Times New Roman"/>
          <w:sz w:val="28"/>
          <w:szCs w:val="28"/>
          <w14:ligatures w14:val="standardContextual"/>
        </w:rPr>
      </w:pPr>
      <w:r w:rsidRPr="00E610E1">
        <w:rPr>
          <w:rFonts w:eastAsia="Meiryo UI" w:cs="Times New Roman"/>
          <w:sz w:val="28"/>
          <w:szCs w:val="28"/>
          <w14:ligatures w14:val="standardContextual"/>
        </w:rPr>
        <w:t>Christopher G. Ayer and Kota Sawada</w:t>
      </w:r>
    </w:p>
    <w:p w14:paraId="6DE9946C" w14:textId="77777777" w:rsidR="00E610E1" w:rsidRPr="00E610E1" w:rsidRDefault="00E610E1" w:rsidP="00E610E1">
      <w:pPr>
        <w:widowControl/>
        <w:spacing w:after="160" w:line="278" w:lineRule="auto"/>
        <w:jc w:val="left"/>
        <w:rPr>
          <w:rFonts w:eastAsia="Meiryo UI" w:cs="Times New Roman"/>
          <w:szCs w:val="24"/>
          <w14:ligatures w14:val="standardContextual"/>
        </w:rPr>
      </w:pPr>
    </w:p>
    <w:p w14:paraId="34EFF5FC" w14:textId="77777777" w:rsidR="00E610E1" w:rsidRPr="00E610E1" w:rsidRDefault="00E610E1" w:rsidP="00E610E1">
      <w:pPr>
        <w:widowControl/>
        <w:spacing w:after="160" w:line="278" w:lineRule="auto"/>
        <w:jc w:val="center"/>
        <w:rPr>
          <w:rFonts w:eastAsia="Meiryo UI" w:cs="Times New Roman"/>
          <w:szCs w:val="24"/>
          <w14:ligatures w14:val="standardContextual"/>
        </w:rPr>
      </w:pPr>
      <w:r w:rsidRPr="00E610E1">
        <w:rPr>
          <w:rFonts w:eastAsia="Meiryo UI" w:cs="Times New Roman"/>
          <w:szCs w:val="24"/>
          <w14:ligatures w14:val="standardContextual"/>
        </w:rPr>
        <w:t xml:space="preserve">Oceanic Resources Group, Fisheries Resources Institute, </w:t>
      </w:r>
    </w:p>
    <w:p w14:paraId="74BC9D09" w14:textId="77777777" w:rsidR="00E610E1" w:rsidRPr="00E610E1" w:rsidRDefault="00E610E1" w:rsidP="00E610E1">
      <w:pPr>
        <w:widowControl/>
        <w:spacing w:after="160" w:line="278" w:lineRule="auto"/>
        <w:jc w:val="center"/>
        <w:rPr>
          <w:rFonts w:eastAsia="Meiryo UI" w:cs="Times New Roman"/>
          <w:szCs w:val="24"/>
          <w14:ligatures w14:val="standardContextual"/>
        </w:rPr>
      </w:pPr>
      <w:r w:rsidRPr="00E610E1">
        <w:rPr>
          <w:rFonts w:eastAsia="Meiryo UI" w:cs="Times New Roman"/>
          <w:szCs w:val="24"/>
          <w14:ligatures w14:val="standardContextual"/>
        </w:rPr>
        <w:t>Japan Fisheries Research and Education Agency</w:t>
      </w:r>
    </w:p>
    <w:p w14:paraId="036A0332" w14:textId="77777777" w:rsidR="002557AA" w:rsidRDefault="002557AA" w:rsidP="001B03A5">
      <w:pPr>
        <w:spacing w:before="240"/>
        <w:jc w:val="center"/>
      </w:pPr>
    </w:p>
    <w:p w14:paraId="15094C2A" w14:textId="77777777" w:rsidR="002557AA" w:rsidRDefault="002557AA" w:rsidP="001B03A5">
      <w:pPr>
        <w:spacing w:before="240"/>
        <w:jc w:val="center"/>
      </w:pPr>
    </w:p>
    <w:p w14:paraId="20BBA72D" w14:textId="77777777" w:rsidR="002557AA" w:rsidRDefault="002557AA" w:rsidP="001B03A5">
      <w:pPr>
        <w:spacing w:before="240"/>
        <w:jc w:val="center"/>
      </w:pPr>
    </w:p>
    <w:p w14:paraId="464ABF45" w14:textId="77777777" w:rsidR="008538B3" w:rsidRPr="008538B3" w:rsidRDefault="008538B3" w:rsidP="008538B3">
      <w:pPr>
        <w:widowControl/>
        <w:spacing w:after="160" w:line="278" w:lineRule="auto"/>
        <w:jc w:val="center"/>
        <w:rPr>
          <w:rFonts w:eastAsia="Meiryo UI" w:cs="Times New Roman"/>
          <w:sz w:val="28"/>
          <w:szCs w:val="28"/>
          <w14:ligatures w14:val="standardContextual"/>
        </w:rPr>
      </w:pPr>
      <w:r w:rsidRPr="008538B3">
        <w:rPr>
          <w:rFonts w:eastAsia="Meiryo UI" w:cs="Times New Roman"/>
          <w:sz w:val="28"/>
          <w:szCs w:val="28"/>
          <w14:ligatures w14:val="standardContextual"/>
        </w:rPr>
        <w:t>Abstract</w:t>
      </w:r>
    </w:p>
    <w:p w14:paraId="3C9898B4" w14:textId="37351D48" w:rsidR="008538B3" w:rsidRPr="008538B3" w:rsidRDefault="00D731C8" w:rsidP="008538B3">
      <w:pPr>
        <w:widowControl/>
        <w:spacing w:after="160" w:line="278" w:lineRule="auto"/>
        <w:jc w:val="left"/>
        <w:rPr>
          <w:rFonts w:eastAsia="Meiryo UI" w:cs="Times New Roman"/>
          <w:szCs w:val="24"/>
          <w14:ligatures w14:val="standardContextual"/>
        </w:rPr>
      </w:pPr>
      <w:r>
        <w:rPr>
          <w:rFonts w:eastAsia="Meiryo UI" w:cs="Times New Roman"/>
          <w:szCs w:val="24"/>
          <w14:ligatures w14:val="standardContextual"/>
        </w:rPr>
        <w:t xml:space="preserve">     </w:t>
      </w:r>
      <w:r w:rsidR="008538B3" w:rsidRPr="008538B3">
        <w:rPr>
          <w:rFonts w:eastAsia="Meiryo UI" w:cs="Times New Roman"/>
          <w:szCs w:val="24"/>
          <w14:ligatures w14:val="standardContextual"/>
        </w:rPr>
        <w:t xml:space="preserve">In 2019 the NPFC made changes to the regulations of trawl net </w:t>
      </w:r>
      <w:proofErr w:type="spellStart"/>
      <w:r w:rsidR="008538B3" w:rsidRPr="008538B3">
        <w:rPr>
          <w:rFonts w:eastAsia="Meiryo UI" w:cs="Times New Roman"/>
          <w:szCs w:val="24"/>
          <w14:ligatures w14:val="standardContextual"/>
        </w:rPr>
        <w:t>codend</w:t>
      </w:r>
      <w:proofErr w:type="spellEnd"/>
      <w:r w:rsidR="008538B3" w:rsidRPr="008538B3">
        <w:rPr>
          <w:rFonts w:eastAsia="Meiryo UI" w:cs="Times New Roman"/>
          <w:szCs w:val="24"/>
          <w14:ligatures w14:val="standardContextual"/>
        </w:rPr>
        <w:t xml:space="preserve"> mesh sizes used for fishing splendid alfonsino </w:t>
      </w:r>
      <w:proofErr w:type="spellStart"/>
      <w:r w:rsidR="008538B3" w:rsidRPr="008538B3">
        <w:rPr>
          <w:rFonts w:eastAsia="Meiryo UI" w:cs="Times New Roman"/>
          <w:i/>
          <w:iCs/>
          <w:szCs w:val="24"/>
          <w14:ligatures w14:val="standardContextual"/>
        </w:rPr>
        <w:t>Beryx</w:t>
      </w:r>
      <w:proofErr w:type="spellEnd"/>
      <w:r w:rsidR="008538B3" w:rsidRPr="008538B3">
        <w:rPr>
          <w:rFonts w:eastAsia="Meiryo UI" w:cs="Times New Roman"/>
          <w:i/>
          <w:iCs/>
          <w:szCs w:val="24"/>
          <w14:ligatures w14:val="standardContextual"/>
        </w:rPr>
        <w:t xml:space="preserve"> splendens</w:t>
      </w:r>
      <w:r w:rsidR="008538B3" w:rsidRPr="008538B3">
        <w:rPr>
          <w:rFonts w:eastAsia="Meiryo UI" w:cs="Times New Roman"/>
          <w:szCs w:val="24"/>
          <w14:ligatures w14:val="standardContextual"/>
        </w:rPr>
        <w:t xml:space="preserve"> in the Emperor Seamounts. Intended to reduce the fishing pressure on immature </w:t>
      </w:r>
      <w:r w:rsidR="002A4A34">
        <w:rPr>
          <w:rFonts w:eastAsia="Meiryo UI" w:cs="Times New Roman"/>
          <w:szCs w:val="24"/>
          <w14:ligatures w14:val="standardContextual"/>
        </w:rPr>
        <w:t>ind</w:t>
      </w:r>
      <w:r w:rsidR="002C3587">
        <w:rPr>
          <w:rFonts w:eastAsia="Meiryo UI" w:cs="Times New Roman"/>
          <w:szCs w:val="24"/>
          <w14:ligatures w14:val="standardContextual"/>
        </w:rPr>
        <w:t>i</w:t>
      </w:r>
      <w:r w:rsidR="002A4A34">
        <w:rPr>
          <w:rFonts w:eastAsia="Meiryo UI" w:cs="Times New Roman"/>
          <w:szCs w:val="24"/>
          <w14:ligatures w14:val="standardContextual"/>
        </w:rPr>
        <w:t>viduals</w:t>
      </w:r>
      <w:r w:rsidR="008538B3" w:rsidRPr="008538B3">
        <w:rPr>
          <w:rFonts w:eastAsia="Meiryo UI" w:cs="Times New Roman"/>
          <w:szCs w:val="24"/>
          <w14:ligatures w14:val="standardContextual"/>
        </w:rPr>
        <w:t xml:space="preserve">, initial evaluation of size composition data found no change following the implementation of the new regulations. Here we reevaluate the impact of the implemented mesh changes on alfonsino using a more robust size composition dataset spanning from 2013 to 2023, while also comparing the effects of different seamounts, fishing vessels, and seasons. Our analysis found a </w:t>
      </w:r>
      <w:r w:rsidR="00C817EC">
        <w:rPr>
          <w:rFonts w:eastAsia="Meiryo UI" w:cs="Times New Roman"/>
          <w:szCs w:val="24"/>
          <w14:ligatures w14:val="standardContextual"/>
        </w:rPr>
        <w:t>weakly</w:t>
      </w:r>
      <w:r w:rsidR="008538B3" w:rsidRPr="008538B3">
        <w:rPr>
          <w:rFonts w:eastAsia="Meiryo UI" w:cs="Times New Roman"/>
          <w:szCs w:val="24"/>
          <w14:ligatures w14:val="standardContextual"/>
        </w:rPr>
        <w:t xml:space="preserve"> positive relationship between the mesh changes and an increase in mean alfonsino FL over time, but there are several unusual length frequencies related to fishing vessel or year. While</w:t>
      </w:r>
      <w:r w:rsidR="00C95405">
        <w:rPr>
          <w:rFonts w:eastAsia="Meiryo UI" w:cs="Times New Roman"/>
          <w:szCs w:val="24"/>
          <w14:ligatures w14:val="standardContextual"/>
        </w:rPr>
        <w:t xml:space="preserve"> there is some evidence to support </w:t>
      </w:r>
      <w:r w:rsidR="00110FB0" w:rsidRPr="008538B3">
        <w:rPr>
          <w:rFonts w:eastAsia="Meiryo UI" w:cs="Times New Roman"/>
          <w:szCs w:val="24"/>
          <w14:ligatures w14:val="standardContextual"/>
        </w:rPr>
        <w:t>the mesh size regulations and reduced fishing pressure are having a positive effect</w:t>
      </w:r>
      <w:r w:rsidR="00110FB0">
        <w:rPr>
          <w:rFonts w:eastAsia="Meiryo UI" w:cs="Times New Roman"/>
          <w:szCs w:val="24"/>
          <w14:ligatures w14:val="standardContextual"/>
        </w:rPr>
        <w:t>,</w:t>
      </w:r>
      <w:r w:rsidR="008538B3" w:rsidRPr="008538B3">
        <w:rPr>
          <w:rFonts w:eastAsia="Meiryo UI" w:cs="Times New Roman"/>
          <w:szCs w:val="24"/>
          <w14:ligatures w14:val="standardContextual"/>
        </w:rPr>
        <w:t xml:space="preserve"> continued monitoring to determine the validity of the current trend is necessary.     </w:t>
      </w:r>
    </w:p>
    <w:p w14:paraId="072A22EF" w14:textId="77777777" w:rsidR="002557AA" w:rsidRDefault="002557AA" w:rsidP="002557AA">
      <w:pPr>
        <w:spacing w:before="240"/>
        <w:jc w:val="left"/>
      </w:pPr>
    </w:p>
    <w:p w14:paraId="768AED6F" w14:textId="77777777" w:rsidR="002557AA" w:rsidRDefault="002557AA" w:rsidP="002557AA">
      <w:pPr>
        <w:spacing w:before="240"/>
        <w:jc w:val="left"/>
      </w:pPr>
    </w:p>
    <w:p w14:paraId="408F0E36" w14:textId="77777777" w:rsidR="00C27FEE" w:rsidRPr="00C27FEE" w:rsidRDefault="00C27FEE" w:rsidP="00C27FEE">
      <w:pPr>
        <w:widowControl/>
        <w:spacing w:after="160" w:line="278" w:lineRule="auto"/>
        <w:jc w:val="center"/>
        <w:rPr>
          <w:rFonts w:eastAsia="Meiryo UI" w:cs="Times New Roman"/>
          <w:sz w:val="28"/>
          <w:szCs w:val="28"/>
          <w14:ligatures w14:val="standardContextual"/>
        </w:rPr>
      </w:pPr>
      <w:r w:rsidRPr="00C27FEE">
        <w:rPr>
          <w:rFonts w:eastAsia="Meiryo UI" w:cs="Times New Roman"/>
          <w:sz w:val="28"/>
          <w:szCs w:val="28"/>
          <w14:ligatures w14:val="standardContextual"/>
        </w:rPr>
        <w:t>Introduction</w:t>
      </w:r>
    </w:p>
    <w:p w14:paraId="4B211791" w14:textId="563DA312" w:rsidR="00C27FEE" w:rsidRPr="00C27FEE" w:rsidRDefault="00C27FEE" w:rsidP="00C27FEE">
      <w:pPr>
        <w:widowControl/>
        <w:spacing w:after="160" w:line="278" w:lineRule="auto"/>
        <w:jc w:val="left"/>
        <w:rPr>
          <w:rFonts w:eastAsia="Meiryo UI" w:cs="Times New Roman"/>
          <w:szCs w:val="24"/>
          <w14:ligatures w14:val="standardContextual"/>
        </w:rPr>
      </w:pPr>
      <w:r w:rsidRPr="00C27FEE">
        <w:rPr>
          <w:rFonts w:eastAsia="Meiryo UI" w:cs="Times New Roman"/>
          <w:szCs w:val="24"/>
          <w14:ligatures w14:val="standardContextual"/>
        </w:rPr>
        <w:t xml:space="preserve">     Splendid alfonsino </w:t>
      </w:r>
      <w:proofErr w:type="spellStart"/>
      <w:r w:rsidRPr="00C27FEE">
        <w:rPr>
          <w:rFonts w:eastAsia="Meiryo UI" w:cs="Times New Roman"/>
          <w:i/>
          <w:iCs/>
          <w:szCs w:val="24"/>
          <w14:ligatures w14:val="standardContextual"/>
        </w:rPr>
        <w:t>Beryx</w:t>
      </w:r>
      <w:proofErr w:type="spellEnd"/>
      <w:r w:rsidRPr="00C27FEE">
        <w:rPr>
          <w:rFonts w:eastAsia="Meiryo UI" w:cs="Times New Roman"/>
          <w:i/>
          <w:iCs/>
          <w:szCs w:val="24"/>
          <w14:ligatures w14:val="standardContextual"/>
        </w:rPr>
        <w:t xml:space="preserve"> splendens</w:t>
      </w:r>
      <w:r w:rsidRPr="00C27FEE">
        <w:rPr>
          <w:rFonts w:eastAsia="Meiryo UI" w:cs="Times New Roman"/>
          <w:szCs w:val="24"/>
          <w14:ligatures w14:val="standardContextual"/>
        </w:rPr>
        <w:t xml:space="preserve"> Lowe 1834 is a demersal fish with a global distribution that inhabits the tops and upper slopes of </w:t>
      </w:r>
      <w:r w:rsidR="00C12FAC" w:rsidRPr="00C27FEE">
        <w:rPr>
          <w:rFonts w:eastAsia="Meiryo UI" w:cs="Times New Roman"/>
          <w:szCs w:val="24"/>
          <w14:ligatures w14:val="standardContextual"/>
        </w:rPr>
        <w:t>seamounts</w:t>
      </w:r>
      <w:r w:rsidR="00C12FAC">
        <w:rPr>
          <w:rFonts w:eastAsia="Meiryo UI" w:cs="Times New Roman"/>
          <w:szCs w:val="24"/>
          <w14:ligatures w14:val="standardContextual"/>
        </w:rPr>
        <w:t xml:space="preserve"> and</w:t>
      </w:r>
      <w:r w:rsidRPr="00C27FEE">
        <w:rPr>
          <w:rFonts w:eastAsia="Meiryo UI" w:cs="Times New Roman"/>
          <w:szCs w:val="24"/>
          <w14:ligatures w14:val="standardContextual"/>
        </w:rPr>
        <w:t xml:space="preserve"> </w:t>
      </w:r>
      <w:r w:rsidR="007B2DE8">
        <w:rPr>
          <w:rFonts w:eastAsia="Meiryo UI" w:cs="Times New Roman"/>
          <w:szCs w:val="24"/>
          <w14:ligatures w14:val="standardContextual"/>
        </w:rPr>
        <w:t xml:space="preserve">is </w:t>
      </w:r>
      <w:r w:rsidRPr="00C27FEE">
        <w:rPr>
          <w:rFonts w:eastAsia="Meiryo UI" w:cs="Times New Roman"/>
          <w:szCs w:val="24"/>
          <w14:ligatures w14:val="standardContextual"/>
        </w:rPr>
        <w:t xml:space="preserve">usually caught at depths </w:t>
      </w:r>
      <w:r w:rsidR="00A1405C">
        <w:rPr>
          <w:rFonts w:eastAsia="Meiryo UI" w:cs="Times New Roman"/>
          <w:szCs w:val="24"/>
          <w14:ligatures w14:val="standardContextual"/>
        </w:rPr>
        <w:t>of</w:t>
      </w:r>
      <w:r w:rsidRPr="00C27FEE">
        <w:rPr>
          <w:rFonts w:eastAsia="Meiryo UI" w:cs="Times New Roman"/>
          <w:szCs w:val="24"/>
          <w14:ligatures w14:val="standardContextual"/>
        </w:rPr>
        <w:t xml:space="preserve"> 200 to 800 meters (</w:t>
      </w:r>
      <w:r w:rsidR="00367E26" w:rsidRPr="00367E26">
        <w:rPr>
          <w:rFonts w:eastAsia="Meiryo UI" w:cs="Times New Roman"/>
          <w:szCs w:val="24"/>
        </w:rPr>
        <w:t>Nishizawa and Sawada 2022</w:t>
      </w:r>
      <w:r w:rsidRPr="00C27FEE">
        <w:rPr>
          <w:rFonts w:eastAsia="Meiryo UI" w:cs="Times New Roman"/>
          <w:szCs w:val="24"/>
          <w14:ligatures w14:val="standardContextual"/>
        </w:rPr>
        <w:t xml:space="preserve">). While </w:t>
      </w:r>
      <w:r w:rsidR="00A1405C">
        <w:rPr>
          <w:rFonts w:eastAsia="Meiryo UI" w:cs="Times New Roman"/>
          <w:szCs w:val="24"/>
          <w14:ligatures w14:val="standardContextual"/>
        </w:rPr>
        <w:t>occasion</w:t>
      </w:r>
      <w:r w:rsidR="00087028">
        <w:rPr>
          <w:rFonts w:eastAsia="Meiryo UI" w:cs="Times New Roman"/>
          <w:szCs w:val="24"/>
          <w14:ligatures w14:val="standardContextual"/>
        </w:rPr>
        <w:t>ally</w:t>
      </w:r>
      <w:r w:rsidRPr="00C27FEE">
        <w:rPr>
          <w:rFonts w:eastAsia="Meiryo UI" w:cs="Times New Roman"/>
          <w:szCs w:val="24"/>
          <w14:ligatures w14:val="standardContextual"/>
        </w:rPr>
        <w:t xml:space="preserve"> a target species for fisheries, it is </w:t>
      </w:r>
      <w:r w:rsidRPr="00C27FEE">
        <w:rPr>
          <w:rFonts w:eastAsia="Meiryo UI" w:cs="Times New Roman"/>
          <w:szCs w:val="24"/>
          <w14:ligatures w14:val="standardContextual"/>
        </w:rPr>
        <w:lastRenderedPageBreak/>
        <w:t xml:space="preserve">regionally significant and often taken as a supplemental stock when the densities of primary deepwater stock, such as North Pacific </w:t>
      </w:r>
      <w:proofErr w:type="spellStart"/>
      <w:r w:rsidRPr="00C27FEE">
        <w:rPr>
          <w:rFonts w:eastAsia="Meiryo UI" w:cs="Times New Roman"/>
          <w:szCs w:val="24"/>
          <w14:ligatures w14:val="standardContextual"/>
        </w:rPr>
        <w:t>armorhead</w:t>
      </w:r>
      <w:proofErr w:type="spellEnd"/>
      <w:r w:rsidRPr="00C27FEE">
        <w:rPr>
          <w:rFonts w:eastAsia="Meiryo UI" w:cs="Times New Roman"/>
          <w:szCs w:val="24"/>
          <w14:ligatures w14:val="standardContextual"/>
        </w:rPr>
        <w:t xml:space="preserve"> </w:t>
      </w:r>
      <w:proofErr w:type="spellStart"/>
      <w:r w:rsidRPr="00C27FEE">
        <w:rPr>
          <w:rFonts w:eastAsia="Meiryo UI" w:cs="Times New Roman"/>
          <w:i/>
          <w:iCs/>
          <w:szCs w:val="24"/>
          <w14:ligatures w14:val="standardContextual"/>
        </w:rPr>
        <w:t>Pentaceros</w:t>
      </w:r>
      <w:proofErr w:type="spellEnd"/>
      <w:r w:rsidRPr="00C27FEE">
        <w:rPr>
          <w:rFonts w:eastAsia="Meiryo UI" w:cs="Times New Roman"/>
          <w:i/>
          <w:iCs/>
          <w:szCs w:val="24"/>
          <w14:ligatures w14:val="standardContextual"/>
        </w:rPr>
        <w:t xml:space="preserve"> </w:t>
      </w:r>
      <w:proofErr w:type="spellStart"/>
      <w:r w:rsidRPr="00C27FEE">
        <w:rPr>
          <w:rFonts w:eastAsia="Meiryo UI" w:cs="Times New Roman"/>
          <w:i/>
          <w:iCs/>
          <w:szCs w:val="24"/>
          <w14:ligatures w14:val="standardContextual"/>
        </w:rPr>
        <w:t>wheeleri</w:t>
      </w:r>
      <w:proofErr w:type="spellEnd"/>
      <w:r w:rsidRPr="00C27FEE">
        <w:rPr>
          <w:rFonts w:eastAsia="Meiryo UI" w:cs="Times New Roman"/>
          <w:szCs w:val="24"/>
          <w14:ligatures w14:val="standardContextual"/>
        </w:rPr>
        <w:t xml:space="preserve"> Hardy 1983 or orange </w:t>
      </w:r>
      <w:proofErr w:type="spellStart"/>
      <w:r w:rsidRPr="00C27FEE">
        <w:rPr>
          <w:rFonts w:eastAsia="Meiryo UI" w:cs="Times New Roman"/>
          <w:szCs w:val="24"/>
          <w14:ligatures w14:val="standardContextual"/>
        </w:rPr>
        <w:t>roughy</w:t>
      </w:r>
      <w:proofErr w:type="spellEnd"/>
      <w:r w:rsidRPr="00C27FEE">
        <w:rPr>
          <w:rFonts w:eastAsia="Meiryo UI" w:cs="Times New Roman"/>
          <w:szCs w:val="24"/>
          <w14:ligatures w14:val="standardContextual"/>
        </w:rPr>
        <w:t xml:space="preserve"> </w:t>
      </w:r>
      <w:proofErr w:type="spellStart"/>
      <w:r w:rsidRPr="00C27FEE">
        <w:rPr>
          <w:rFonts w:eastAsia="Meiryo UI" w:cs="Times New Roman"/>
          <w:i/>
          <w:iCs/>
          <w:szCs w:val="24"/>
          <w14:ligatures w14:val="standardContextual"/>
        </w:rPr>
        <w:t>Hoplostethus</w:t>
      </w:r>
      <w:proofErr w:type="spellEnd"/>
      <w:r w:rsidRPr="00C27FEE">
        <w:rPr>
          <w:rFonts w:eastAsia="Meiryo UI" w:cs="Times New Roman"/>
          <w:i/>
          <w:iCs/>
          <w:szCs w:val="24"/>
          <w14:ligatures w14:val="standardContextual"/>
        </w:rPr>
        <w:t xml:space="preserve"> atlanticus</w:t>
      </w:r>
      <w:r w:rsidRPr="00C27FEE">
        <w:rPr>
          <w:rFonts w:eastAsia="Meiryo UI" w:cs="Times New Roman"/>
          <w:szCs w:val="24"/>
          <w14:ligatures w14:val="standardContextual"/>
        </w:rPr>
        <w:t xml:space="preserve"> Collett 1889, are low (</w:t>
      </w:r>
      <w:proofErr w:type="spellStart"/>
      <w:r w:rsidR="005132C0">
        <w:rPr>
          <w:rFonts w:eastAsia="Meiryo UI" w:cs="Times New Roman"/>
          <w:szCs w:val="24"/>
          <w14:ligatures w14:val="standardContextual"/>
        </w:rPr>
        <w:t>Laverly</w:t>
      </w:r>
      <w:proofErr w:type="spellEnd"/>
      <w:r w:rsidR="002D22D4">
        <w:rPr>
          <w:rFonts w:eastAsia="Meiryo UI" w:cs="Times New Roman"/>
          <w:szCs w:val="24"/>
          <w14:ligatures w14:val="standardContextual"/>
        </w:rPr>
        <w:t xml:space="preserve"> et al</w:t>
      </w:r>
      <w:r w:rsidR="00036BEA">
        <w:rPr>
          <w:rFonts w:eastAsia="Meiryo UI" w:cs="Times New Roman"/>
          <w:szCs w:val="24"/>
          <w14:ligatures w14:val="standardContextual"/>
        </w:rPr>
        <w:t xml:space="preserve"> 2020; Shotton 2016</w:t>
      </w:r>
      <w:r w:rsidRPr="00C27FEE">
        <w:rPr>
          <w:rFonts w:eastAsia="Meiryo UI" w:cs="Times New Roman"/>
          <w:szCs w:val="24"/>
          <w14:ligatures w14:val="standardContextual"/>
        </w:rPr>
        <w:t>). Due to the depth these fish inhabit, alfonsino and similar demersal species have relatively little information on their population sizes, health, and life history from which management policies can be based. This is a</w:t>
      </w:r>
      <w:r w:rsidR="002B39A9">
        <w:rPr>
          <w:rFonts w:eastAsia="Meiryo UI" w:cs="Times New Roman"/>
          <w:szCs w:val="24"/>
          <w14:ligatures w14:val="standardContextual"/>
        </w:rPr>
        <w:t>n</w:t>
      </w:r>
      <w:r w:rsidRPr="00C27FEE">
        <w:rPr>
          <w:rFonts w:eastAsia="Meiryo UI" w:cs="Times New Roman"/>
          <w:szCs w:val="24"/>
          <w14:ligatures w14:val="standardContextual"/>
        </w:rPr>
        <w:t xml:space="preserve"> issue for sustainable fishing practices, since these species tend to be slow growing and late maturing, factors which increase the time required for recovery and the likelihood of stock overexploitation (</w:t>
      </w:r>
      <w:proofErr w:type="spellStart"/>
      <w:r w:rsidR="00036BEA">
        <w:rPr>
          <w:rFonts w:eastAsia="Meiryo UI" w:cs="Times New Roman"/>
          <w:szCs w:val="24"/>
          <w14:ligatures w14:val="standardContextual"/>
        </w:rPr>
        <w:t>Laverly</w:t>
      </w:r>
      <w:proofErr w:type="spellEnd"/>
      <w:r w:rsidR="00036BEA">
        <w:rPr>
          <w:rFonts w:eastAsia="Meiryo UI" w:cs="Times New Roman"/>
          <w:szCs w:val="24"/>
          <w14:ligatures w14:val="standardContextual"/>
        </w:rPr>
        <w:t xml:space="preserve"> et al 2020</w:t>
      </w:r>
      <w:r w:rsidRPr="00C27FEE">
        <w:rPr>
          <w:rFonts w:eastAsia="Meiryo UI" w:cs="Times New Roman"/>
          <w:szCs w:val="24"/>
          <w14:ligatures w14:val="standardContextual"/>
        </w:rPr>
        <w:t>).</w:t>
      </w:r>
    </w:p>
    <w:p w14:paraId="4F91E95F" w14:textId="4191E178" w:rsidR="00C27FEE" w:rsidRPr="00C27FEE" w:rsidRDefault="00C27FEE" w:rsidP="00C27FEE">
      <w:pPr>
        <w:widowControl/>
        <w:spacing w:after="160" w:line="278" w:lineRule="auto"/>
        <w:jc w:val="left"/>
        <w:rPr>
          <w:rFonts w:eastAsia="Meiryo UI" w:cs="Times New Roman"/>
          <w:szCs w:val="24"/>
          <w14:ligatures w14:val="standardContextual"/>
        </w:rPr>
      </w:pPr>
      <w:r w:rsidRPr="00C27FEE">
        <w:rPr>
          <w:rFonts w:eastAsia="Meiryo UI" w:cs="Times New Roman"/>
          <w:szCs w:val="24"/>
          <w14:ligatures w14:val="standardContextual"/>
        </w:rPr>
        <w:t xml:space="preserve">     Starting in 2019, the North Pacific Fisheries Commission (NPFC) put in place regulations on the size of trawl </w:t>
      </w:r>
      <w:proofErr w:type="spellStart"/>
      <w:r w:rsidRPr="00C27FEE">
        <w:rPr>
          <w:rFonts w:eastAsia="Meiryo UI" w:cs="Times New Roman"/>
          <w:szCs w:val="24"/>
          <w14:ligatures w14:val="standardContextual"/>
        </w:rPr>
        <w:t>codend</w:t>
      </w:r>
      <w:proofErr w:type="spellEnd"/>
      <w:r w:rsidRPr="00C27FEE">
        <w:rPr>
          <w:rFonts w:eastAsia="Meiryo UI" w:cs="Times New Roman"/>
          <w:szCs w:val="24"/>
          <w14:ligatures w14:val="standardContextual"/>
        </w:rPr>
        <w:t xml:space="preserve"> mesh used for the fishing of alfonsino in the Emperor Seamounts as part of a management proposal from the Fisheries Agency of Japan (2018), requiring a minimum mesh size of 130 mm (</w:t>
      </w:r>
      <w:r w:rsidR="00E32D00">
        <w:rPr>
          <w:rFonts w:eastAsia="Meiryo UI" w:cs="Times New Roman"/>
          <w:szCs w:val="24"/>
          <w14:ligatures w14:val="standardContextual"/>
        </w:rPr>
        <w:t xml:space="preserve">Sawada and </w:t>
      </w:r>
      <w:proofErr w:type="spellStart"/>
      <w:r w:rsidR="00E32D00">
        <w:rPr>
          <w:rFonts w:eastAsia="Meiryo UI" w:cs="Times New Roman"/>
          <w:szCs w:val="24"/>
          <w14:ligatures w14:val="standardContextual"/>
        </w:rPr>
        <w:t>Ichii</w:t>
      </w:r>
      <w:proofErr w:type="spellEnd"/>
      <w:r w:rsidR="006933C5">
        <w:rPr>
          <w:rFonts w:eastAsia="Meiryo UI" w:cs="Times New Roman"/>
          <w:szCs w:val="24"/>
          <w14:ligatures w14:val="standardContextual"/>
        </w:rPr>
        <w:t xml:space="preserve"> 2020</w:t>
      </w:r>
      <w:r w:rsidRPr="00C27FEE">
        <w:rPr>
          <w:rFonts w:eastAsia="Meiryo UI" w:cs="Times New Roman"/>
          <w:szCs w:val="24"/>
          <w14:ligatures w14:val="standardContextual"/>
        </w:rPr>
        <w:t xml:space="preserve">). This change was put in place over concerns that the alfonsino population in this area may be overexploited, so increasing the mesh size </w:t>
      </w:r>
      <w:r w:rsidR="00D030E8">
        <w:rPr>
          <w:rFonts w:eastAsia="Meiryo UI" w:cs="Times New Roman"/>
          <w:szCs w:val="24"/>
          <w14:ligatures w14:val="standardContextual"/>
        </w:rPr>
        <w:t>would</w:t>
      </w:r>
      <w:r w:rsidR="00D030E8" w:rsidRPr="00C27FEE">
        <w:rPr>
          <w:rFonts w:eastAsia="Meiryo UI" w:cs="Times New Roman"/>
          <w:szCs w:val="24"/>
          <w14:ligatures w14:val="standardContextual"/>
        </w:rPr>
        <w:t xml:space="preserve"> </w:t>
      </w:r>
      <w:r w:rsidRPr="00C27FEE">
        <w:rPr>
          <w:rFonts w:eastAsia="Meiryo UI" w:cs="Times New Roman"/>
          <w:szCs w:val="24"/>
          <w14:ligatures w14:val="standardContextual"/>
        </w:rPr>
        <w:t>improve the number of individuals that survived to their first spawning (</w:t>
      </w:r>
      <w:r w:rsidR="006933C5">
        <w:rPr>
          <w:rFonts w:eastAsia="Meiryo UI" w:cs="Times New Roman"/>
          <w:szCs w:val="24"/>
          <w14:ligatures w14:val="standardContextual"/>
        </w:rPr>
        <w:t xml:space="preserve">Sawada and </w:t>
      </w:r>
      <w:proofErr w:type="spellStart"/>
      <w:r w:rsidR="006933C5">
        <w:rPr>
          <w:rFonts w:eastAsia="Meiryo UI" w:cs="Times New Roman"/>
          <w:szCs w:val="24"/>
          <w14:ligatures w14:val="standardContextual"/>
        </w:rPr>
        <w:t>Ichii</w:t>
      </w:r>
      <w:proofErr w:type="spellEnd"/>
      <w:r w:rsidR="006933C5">
        <w:rPr>
          <w:rFonts w:eastAsia="Meiryo UI" w:cs="Times New Roman"/>
          <w:szCs w:val="24"/>
          <w14:ligatures w14:val="standardContextual"/>
        </w:rPr>
        <w:t xml:space="preserve"> 2020</w:t>
      </w:r>
      <w:r w:rsidRPr="00C27FEE">
        <w:rPr>
          <w:rFonts w:eastAsia="Meiryo UI" w:cs="Times New Roman"/>
          <w:szCs w:val="24"/>
          <w14:ligatures w14:val="standardContextual"/>
        </w:rPr>
        <w:t xml:space="preserve">). Preliminary comparison between the pre and post 2019 catch data was performed in 2020 but did not reveal any </w:t>
      </w:r>
      <w:r w:rsidR="00420297">
        <w:rPr>
          <w:rFonts w:eastAsia="Meiryo UI" w:cs="Times New Roman" w:hint="eastAsia"/>
          <w:szCs w:val="24"/>
          <w14:ligatures w14:val="standardContextual"/>
        </w:rPr>
        <w:t>consistent</w:t>
      </w:r>
      <w:r w:rsidRPr="00C27FEE">
        <w:rPr>
          <w:rFonts w:eastAsia="Meiryo UI" w:cs="Times New Roman"/>
          <w:szCs w:val="24"/>
          <w14:ligatures w14:val="standardContextual"/>
        </w:rPr>
        <w:t xml:space="preserve"> differences (Sawada and </w:t>
      </w:r>
      <w:proofErr w:type="spellStart"/>
      <w:r w:rsidRPr="00C27FEE">
        <w:rPr>
          <w:rFonts w:eastAsia="Meiryo UI" w:cs="Times New Roman"/>
          <w:szCs w:val="24"/>
          <w14:ligatures w14:val="standardContextual"/>
        </w:rPr>
        <w:t>Ichii</w:t>
      </w:r>
      <w:proofErr w:type="spellEnd"/>
      <w:r w:rsidRPr="00C27FEE">
        <w:rPr>
          <w:rFonts w:eastAsia="Meiryo UI" w:cs="Times New Roman"/>
          <w:szCs w:val="24"/>
          <w14:ligatures w14:val="standardContextual"/>
        </w:rPr>
        <w:t xml:space="preserve"> 2020). As a slow </w:t>
      </w:r>
      <w:r w:rsidR="00420297">
        <w:rPr>
          <w:rFonts w:eastAsia="Meiryo UI" w:cs="Times New Roman" w:hint="eastAsia"/>
          <w:szCs w:val="24"/>
          <w14:ligatures w14:val="standardContextual"/>
        </w:rPr>
        <w:t>growing</w:t>
      </w:r>
      <w:r w:rsidR="00420297" w:rsidRPr="00C27FEE">
        <w:rPr>
          <w:rFonts w:eastAsia="Meiryo UI" w:cs="Times New Roman"/>
          <w:szCs w:val="24"/>
          <w14:ligatures w14:val="standardContextual"/>
        </w:rPr>
        <w:t xml:space="preserve"> </w:t>
      </w:r>
      <w:r w:rsidRPr="00C27FEE">
        <w:rPr>
          <w:rFonts w:eastAsia="Meiryo UI" w:cs="Times New Roman"/>
          <w:szCs w:val="24"/>
          <w14:ligatures w14:val="standardContextual"/>
        </w:rPr>
        <w:t xml:space="preserve">species, the time lag between implementation of the change and initial analysis was likely too short to observe any </w:t>
      </w:r>
      <w:r w:rsidR="002C76CF">
        <w:rPr>
          <w:rFonts w:eastAsia="Meiryo UI" w:cs="Times New Roman"/>
          <w:szCs w:val="24"/>
          <w14:ligatures w14:val="standardContextual"/>
        </w:rPr>
        <w:t>trend</w:t>
      </w:r>
      <w:r w:rsidRPr="00C27FEE">
        <w:rPr>
          <w:rFonts w:eastAsia="Meiryo UI" w:cs="Times New Roman"/>
          <w:szCs w:val="24"/>
          <w14:ligatures w14:val="standardContextual"/>
        </w:rPr>
        <w:t>s.</w:t>
      </w:r>
    </w:p>
    <w:p w14:paraId="2BB2B73B" w14:textId="0A857D29" w:rsidR="00C27FEE" w:rsidRPr="00C27FEE" w:rsidRDefault="00C27FEE" w:rsidP="00C27FEE">
      <w:pPr>
        <w:widowControl/>
        <w:spacing w:after="160" w:line="278" w:lineRule="auto"/>
        <w:jc w:val="left"/>
        <w:rPr>
          <w:rFonts w:eastAsia="Meiryo UI" w:cs="Times New Roman"/>
          <w:szCs w:val="24"/>
          <w14:ligatures w14:val="standardContextual"/>
        </w:rPr>
      </w:pPr>
      <w:r w:rsidRPr="00C27FEE">
        <w:rPr>
          <w:rFonts w:eastAsia="Meiryo UI" w:cs="Times New Roman"/>
          <w:szCs w:val="24"/>
          <w14:ligatures w14:val="standardContextual"/>
        </w:rPr>
        <w:t xml:space="preserve">     Here we </w:t>
      </w:r>
      <w:r w:rsidR="003D00CF">
        <w:rPr>
          <w:rFonts w:eastAsia="Meiryo UI" w:cs="Times New Roman"/>
          <w:szCs w:val="24"/>
          <w14:ligatures w14:val="standardContextual"/>
        </w:rPr>
        <w:t xml:space="preserve">revisit the impact of the 2019 mesh regulations by </w:t>
      </w:r>
      <w:r w:rsidRPr="00C27FEE">
        <w:rPr>
          <w:rFonts w:eastAsia="Meiryo UI" w:cs="Times New Roman"/>
          <w:szCs w:val="24"/>
          <w14:ligatures w14:val="standardContextual"/>
        </w:rPr>
        <w:t>conduct</w:t>
      </w:r>
      <w:r w:rsidR="003D00CF">
        <w:rPr>
          <w:rFonts w:eastAsia="Meiryo UI" w:cs="Times New Roman"/>
          <w:szCs w:val="24"/>
          <w14:ligatures w14:val="standardContextual"/>
        </w:rPr>
        <w:t>ing</w:t>
      </w:r>
      <w:r w:rsidRPr="00C27FEE">
        <w:rPr>
          <w:rFonts w:eastAsia="Meiryo UI" w:cs="Times New Roman"/>
          <w:szCs w:val="24"/>
          <w14:ligatures w14:val="standardContextual"/>
        </w:rPr>
        <w:t xml:space="preserve"> a quantitative analysis of the stock to determine if significant changes in the length frequency data have occurred.</w:t>
      </w:r>
      <w:r w:rsidR="0017569A">
        <w:rPr>
          <w:rFonts w:eastAsia="Meiryo UI" w:cs="Times New Roman"/>
          <w:szCs w:val="24"/>
          <w14:ligatures w14:val="standardContextual"/>
        </w:rPr>
        <w:t xml:space="preserve"> </w:t>
      </w:r>
      <w:r w:rsidR="00D3610B">
        <w:rPr>
          <w:rFonts w:eastAsia="Meiryo UI" w:cs="Times New Roman"/>
          <w:szCs w:val="24"/>
          <w14:ligatures w14:val="standardContextual"/>
        </w:rPr>
        <w:t xml:space="preserve">Along with the mentioned mesh changes, there have also been changes in fishing pressure </w:t>
      </w:r>
      <w:r w:rsidR="00135501">
        <w:rPr>
          <w:rFonts w:eastAsia="Meiryo UI" w:cs="Times New Roman"/>
          <w:szCs w:val="24"/>
          <w14:ligatures w14:val="standardContextual"/>
        </w:rPr>
        <w:t xml:space="preserve">for alfonsino with two of three </w:t>
      </w:r>
      <w:r w:rsidR="00967CC4">
        <w:rPr>
          <w:rFonts w:eastAsia="Meiryo UI" w:cs="Times New Roman"/>
          <w:szCs w:val="24"/>
          <w14:ligatures w14:val="standardContextual"/>
        </w:rPr>
        <w:t xml:space="preserve">vessels ceasing activity </w:t>
      </w:r>
      <w:r w:rsidR="00734B71">
        <w:rPr>
          <w:rFonts w:eastAsia="Meiryo UI" w:cs="Times New Roman"/>
          <w:szCs w:val="24"/>
          <w14:ligatures w14:val="standardContextual"/>
        </w:rPr>
        <w:t>after</w:t>
      </w:r>
      <w:r w:rsidR="00967CC4">
        <w:rPr>
          <w:rFonts w:eastAsia="Meiryo UI" w:cs="Times New Roman"/>
          <w:szCs w:val="24"/>
          <w14:ligatures w14:val="standardContextual"/>
        </w:rPr>
        <w:t xml:space="preserve"> 2019</w:t>
      </w:r>
      <w:r w:rsidR="00734B71">
        <w:rPr>
          <w:rFonts w:eastAsia="Meiryo UI" w:cs="Times New Roman"/>
          <w:szCs w:val="24"/>
          <w14:ligatures w14:val="standardContextual"/>
        </w:rPr>
        <w:t xml:space="preserve">, which leads us to </w:t>
      </w:r>
      <w:r w:rsidR="0077267B">
        <w:rPr>
          <w:rFonts w:eastAsia="Meiryo UI" w:cs="Times New Roman"/>
          <w:szCs w:val="24"/>
          <w14:ligatures w14:val="standardContextual"/>
        </w:rPr>
        <w:t xml:space="preserve">expect </w:t>
      </w:r>
      <w:r w:rsidR="00122AD8">
        <w:rPr>
          <w:rFonts w:eastAsia="Meiryo UI" w:cs="Times New Roman"/>
          <w:szCs w:val="24"/>
          <w14:ligatures w14:val="standardContextual"/>
        </w:rPr>
        <w:t>signs of</w:t>
      </w:r>
      <w:r w:rsidR="0077267B">
        <w:rPr>
          <w:rFonts w:eastAsia="Meiryo UI" w:cs="Times New Roman"/>
          <w:szCs w:val="24"/>
          <w14:ligatures w14:val="standardContextual"/>
        </w:rPr>
        <w:t xml:space="preserve"> recovery </w:t>
      </w:r>
      <w:r w:rsidR="00122AD8">
        <w:rPr>
          <w:rFonts w:eastAsia="Meiryo UI" w:cs="Times New Roman"/>
          <w:szCs w:val="24"/>
          <w14:ligatures w14:val="standardContextual"/>
        </w:rPr>
        <w:t>for th</w:t>
      </w:r>
      <w:r w:rsidR="00CD0CAE">
        <w:rPr>
          <w:rFonts w:eastAsia="Meiryo UI" w:cs="Times New Roman"/>
          <w:szCs w:val="24"/>
          <w14:ligatures w14:val="standardContextual"/>
        </w:rPr>
        <w:t>e</w:t>
      </w:r>
      <w:r w:rsidR="0077267B">
        <w:rPr>
          <w:rFonts w:eastAsia="Meiryo UI" w:cs="Times New Roman"/>
          <w:szCs w:val="24"/>
          <w14:ligatures w14:val="standardContextual"/>
        </w:rPr>
        <w:t xml:space="preserve"> population</w:t>
      </w:r>
      <w:r w:rsidR="00CD0CAE">
        <w:rPr>
          <w:rFonts w:eastAsia="Meiryo UI" w:cs="Times New Roman"/>
          <w:szCs w:val="24"/>
          <w14:ligatures w14:val="standardContextual"/>
        </w:rPr>
        <w:t>s in this area</w:t>
      </w:r>
      <w:r w:rsidR="00122AD8">
        <w:rPr>
          <w:rFonts w:eastAsia="Meiryo UI" w:cs="Times New Roman"/>
          <w:szCs w:val="24"/>
          <w14:ligatures w14:val="standardContextual"/>
        </w:rPr>
        <w:t>.</w:t>
      </w:r>
      <w:r w:rsidRPr="00C27FEE">
        <w:rPr>
          <w:rFonts w:eastAsia="Meiryo UI" w:cs="Times New Roman"/>
          <w:szCs w:val="24"/>
          <w14:ligatures w14:val="standardContextual"/>
        </w:rPr>
        <w:t xml:space="preserve"> </w:t>
      </w:r>
    </w:p>
    <w:p w14:paraId="5D331964" w14:textId="77777777" w:rsidR="002557AA" w:rsidRDefault="002557AA" w:rsidP="002557AA">
      <w:pPr>
        <w:spacing w:before="240"/>
        <w:jc w:val="left"/>
      </w:pPr>
      <w:r>
        <w:t xml:space="preserve">  </w:t>
      </w:r>
    </w:p>
    <w:p w14:paraId="0C61ECF8" w14:textId="77777777" w:rsidR="002557AA" w:rsidRDefault="002557AA" w:rsidP="002557AA">
      <w:pPr>
        <w:spacing w:before="240"/>
        <w:jc w:val="left"/>
      </w:pPr>
    </w:p>
    <w:p w14:paraId="35564333" w14:textId="77777777" w:rsidR="00DA0430" w:rsidRPr="00DA0430" w:rsidRDefault="00DA0430" w:rsidP="00DA0430">
      <w:pPr>
        <w:widowControl/>
        <w:spacing w:after="160" w:line="278" w:lineRule="auto"/>
        <w:jc w:val="center"/>
        <w:rPr>
          <w:rFonts w:eastAsia="Meiryo UI" w:cs="Times New Roman"/>
          <w:sz w:val="28"/>
          <w:szCs w:val="28"/>
          <w14:ligatures w14:val="standardContextual"/>
        </w:rPr>
      </w:pPr>
      <w:r w:rsidRPr="00DA0430">
        <w:rPr>
          <w:rFonts w:eastAsia="Meiryo UI" w:cs="Times New Roman"/>
          <w:sz w:val="28"/>
          <w:szCs w:val="28"/>
          <w14:ligatures w14:val="standardContextual"/>
        </w:rPr>
        <w:t>Materials and Methods</w:t>
      </w:r>
    </w:p>
    <w:p w14:paraId="2DA78BC8" w14:textId="6F51FF62" w:rsidR="00DD784D" w:rsidRDefault="00DA0430" w:rsidP="00DA0430">
      <w:pPr>
        <w:widowControl/>
        <w:spacing w:after="160" w:line="278" w:lineRule="auto"/>
        <w:jc w:val="left"/>
        <w:rPr>
          <w:rFonts w:eastAsia="Meiryo UI" w:cs="Times New Roman"/>
          <w:szCs w:val="24"/>
          <w14:ligatures w14:val="standardContextual"/>
        </w:rPr>
      </w:pPr>
      <w:r w:rsidRPr="00DA0430">
        <w:rPr>
          <w:rFonts w:eastAsia="Meiryo UI" w:cs="Times New Roman"/>
          <w:szCs w:val="24"/>
          <w14:ligatures w14:val="standardContextual"/>
        </w:rPr>
        <w:t xml:space="preserve">     </w:t>
      </w:r>
      <w:r w:rsidR="000B52F1">
        <w:rPr>
          <w:rFonts w:eastAsia="Meiryo UI" w:cs="Times New Roman"/>
          <w:szCs w:val="24"/>
          <w14:ligatures w14:val="standardContextual"/>
        </w:rPr>
        <w:t>The s</w:t>
      </w:r>
      <w:r w:rsidRPr="00DA0430">
        <w:rPr>
          <w:rFonts w:eastAsia="Meiryo UI" w:cs="Times New Roman"/>
          <w:szCs w:val="24"/>
          <w14:ligatures w14:val="standardContextual"/>
        </w:rPr>
        <w:t xml:space="preserve">plendid alfonsino </w:t>
      </w:r>
      <w:r w:rsidR="00420297">
        <w:rPr>
          <w:rFonts w:eastAsia="Meiryo UI" w:cs="Times New Roman" w:hint="eastAsia"/>
          <w:szCs w:val="24"/>
          <w14:ligatures w14:val="standardContextual"/>
        </w:rPr>
        <w:t>length frequency</w:t>
      </w:r>
      <w:r w:rsidR="000B52F1">
        <w:rPr>
          <w:rFonts w:eastAsia="Meiryo UI" w:cs="Times New Roman"/>
          <w:szCs w:val="24"/>
          <w14:ligatures w14:val="standardContextual"/>
        </w:rPr>
        <w:t xml:space="preserve"> was </w:t>
      </w:r>
      <w:r w:rsidRPr="00DA0430">
        <w:rPr>
          <w:rFonts w:eastAsia="Meiryo UI" w:cs="Times New Roman"/>
          <w:szCs w:val="24"/>
          <w14:ligatures w14:val="standardContextual"/>
        </w:rPr>
        <w:t xml:space="preserve">collected </w:t>
      </w:r>
      <w:r w:rsidR="00143ABD">
        <w:rPr>
          <w:rFonts w:eastAsia="Meiryo UI" w:cs="Times New Roman"/>
          <w:szCs w:val="24"/>
          <w14:ligatures w14:val="standardContextual"/>
        </w:rPr>
        <w:t>by Japan</w:t>
      </w:r>
      <w:r w:rsidR="00420297">
        <w:rPr>
          <w:rFonts w:eastAsia="Meiryo UI" w:cs="Times New Roman" w:hint="eastAsia"/>
          <w:szCs w:val="24"/>
          <w14:ligatures w14:val="standardContextual"/>
        </w:rPr>
        <w:t>ese scientific observers on trawlers</w:t>
      </w:r>
      <w:r w:rsidR="00143ABD">
        <w:rPr>
          <w:rFonts w:eastAsia="Meiryo UI" w:cs="Times New Roman"/>
          <w:szCs w:val="24"/>
          <w14:ligatures w14:val="standardContextual"/>
        </w:rPr>
        <w:t xml:space="preserve"> </w:t>
      </w:r>
      <w:r w:rsidRPr="00DA0430">
        <w:rPr>
          <w:rFonts w:eastAsia="Meiryo UI" w:cs="Times New Roman"/>
          <w:szCs w:val="24"/>
          <w14:ligatures w14:val="standardContextual"/>
        </w:rPr>
        <w:t xml:space="preserve">between 2013 and 2023 from the Emperor Seamounts Colahan, </w:t>
      </w:r>
      <w:proofErr w:type="spellStart"/>
      <w:r w:rsidRPr="00DA0430">
        <w:rPr>
          <w:rFonts w:eastAsia="Meiryo UI" w:cs="Times New Roman"/>
          <w:szCs w:val="24"/>
          <w14:ligatures w14:val="standardContextual"/>
        </w:rPr>
        <w:t>Kinmei</w:t>
      </w:r>
      <w:proofErr w:type="spellEnd"/>
      <w:r w:rsidRPr="00DA0430">
        <w:rPr>
          <w:rFonts w:eastAsia="Meiryo UI" w:cs="Times New Roman"/>
          <w:szCs w:val="24"/>
          <w14:ligatures w14:val="standardContextual"/>
        </w:rPr>
        <w:t xml:space="preserve">, Koko, North Koko, and Milwaukee, incorporating 198,612 individual samples from 2013 to 2018 and 102,273 from 2019 to 2023 (300,885 total). </w:t>
      </w:r>
      <w:r w:rsidR="00420297">
        <w:rPr>
          <w:rFonts w:eastAsia="Meiryo UI" w:cs="Times New Roman" w:hint="eastAsia"/>
          <w:szCs w:val="24"/>
          <w14:ligatures w14:val="standardContextual"/>
        </w:rPr>
        <w:t>Data from gillnetter</w:t>
      </w:r>
      <w:r w:rsidR="00FD2911">
        <w:rPr>
          <w:rFonts w:eastAsia="Meiryo UI" w:cs="Times New Roman"/>
          <w:szCs w:val="24"/>
          <w14:ligatures w14:val="standardContextual"/>
        </w:rPr>
        <w:t>s</w:t>
      </w:r>
      <w:r w:rsidR="00420297">
        <w:rPr>
          <w:rFonts w:eastAsia="Meiryo UI" w:cs="Times New Roman" w:hint="eastAsia"/>
          <w:szCs w:val="24"/>
          <w14:ligatures w14:val="standardContextual"/>
        </w:rPr>
        <w:t xml:space="preserve"> is not included in this analysis, as the mesh size change is only relevant to trawlers. </w:t>
      </w:r>
      <w:r w:rsidR="009E0F79">
        <w:rPr>
          <w:rFonts w:eastAsia="Meiryo UI" w:cs="Times New Roman"/>
          <w:szCs w:val="24"/>
          <w14:ligatures w14:val="standardContextual"/>
        </w:rPr>
        <w:t xml:space="preserve">Data is limited to </w:t>
      </w:r>
      <w:r w:rsidR="00D862B8">
        <w:rPr>
          <w:rFonts w:eastAsia="Meiryo UI" w:cs="Times New Roman"/>
          <w:szCs w:val="24"/>
          <w14:ligatures w14:val="standardContextual"/>
        </w:rPr>
        <w:t xml:space="preserve">Japanese catch </w:t>
      </w:r>
      <w:r w:rsidR="002F3873">
        <w:rPr>
          <w:rFonts w:eastAsia="Meiryo UI" w:cs="Times New Roman"/>
          <w:szCs w:val="24"/>
          <w14:ligatures w14:val="standardContextual"/>
        </w:rPr>
        <w:t xml:space="preserve">during this </w:t>
      </w:r>
      <w:proofErr w:type="gramStart"/>
      <w:r w:rsidR="002F3873">
        <w:rPr>
          <w:rFonts w:eastAsia="Meiryo UI" w:cs="Times New Roman"/>
          <w:szCs w:val="24"/>
          <w14:ligatures w14:val="standardContextual"/>
        </w:rPr>
        <w:t xml:space="preserve">time </w:t>
      </w:r>
      <w:r w:rsidR="002F3873">
        <w:rPr>
          <w:rFonts w:eastAsia="Meiryo UI" w:cs="Times New Roman"/>
          <w:szCs w:val="24"/>
          <w14:ligatures w14:val="standardContextual"/>
        </w:rPr>
        <w:lastRenderedPageBreak/>
        <w:t>period</w:t>
      </w:r>
      <w:proofErr w:type="gramEnd"/>
      <w:r w:rsidR="00D862B8">
        <w:rPr>
          <w:rFonts w:eastAsia="Meiryo UI" w:cs="Times New Roman"/>
          <w:szCs w:val="24"/>
          <w14:ligatures w14:val="standardContextual"/>
        </w:rPr>
        <w:t xml:space="preserve"> due</w:t>
      </w:r>
      <w:r w:rsidR="00B42896">
        <w:rPr>
          <w:rFonts w:eastAsia="Meiryo UI" w:cs="Times New Roman"/>
          <w:szCs w:val="24"/>
          <w14:ligatures w14:val="standardContextual"/>
        </w:rPr>
        <w:t xml:space="preserve"> to </w:t>
      </w:r>
      <w:r w:rsidR="00C76541">
        <w:rPr>
          <w:rFonts w:eastAsia="Meiryo UI" w:cs="Times New Roman"/>
          <w:szCs w:val="24"/>
          <w14:ligatures w14:val="standardContextual"/>
        </w:rPr>
        <w:t>no</w:t>
      </w:r>
      <w:r w:rsidR="00B42896">
        <w:rPr>
          <w:rFonts w:eastAsia="Meiryo UI" w:cs="Times New Roman"/>
          <w:szCs w:val="24"/>
          <w14:ligatures w14:val="standardContextual"/>
        </w:rPr>
        <w:t xml:space="preserve"> length frequency data</w:t>
      </w:r>
      <w:r w:rsidR="00C76541">
        <w:rPr>
          <w:rFonts w:eastAsia="Meiryo UI" w:cs="Times New Roman"/>
          <w:szCs w:val="24"/>
          <w14:ligatures w14:val="standardContextual"/>
        </w:rPr>
        <w:t xml:space="preserve"> collected </w:t>
      </w:r>
      <w:r w:rsidR="00D862B8">
        <w:rPr>
          <w:rFonts w:eastAsia="Meiryo UI" w:cs="Times New Roman"/>
          <w:szCs w:val="24"/>
          <w14:ligatures w14:val="standardContextual"/>
        </w:rPr>
        <w:t xml:space="preserve">for alfonsino </w:t>
      </w:r>
      <w:r w:rsidR="004D129A">
        <w:rPr>
          <w:rFonts w:eastAsia="Meiryo UI" w:cs="Times New Roman"/>
          <w:szCs w:val="24"/>
          <w14:ligatures w14:val="standardContextual"/>
        </w:rPr>
        <w:t>by other NPFC members</w:t>
      </w:r>
      <w:r w:rsidR="00420297">
        <w:rPr>
          <w:rFonts w:eastAsia="Meiryo UI" w:cs="Times New Roman" w:hint="eastAsia"/>
          <w:szCs w:val="24"/>
          <w14:ligatures w14:val="standardContextual"/>
        </w:rPr>
        <w:t xml:space="preserve"> since 2019</w:t>
      </w:r>
      <w:r w:rsidR="00957E64">
        <w:rPr>
          <w:rFonts w:eastAsia="Meiryo UI" w:cs="Times New Roman"/>
          <w:szCs w:val="24"/>
          <w14:ligatures w14:val="standardContextual"/>
        </w:rPr>
        <w:t>.</w:t>
      </w:r>
      <w:r w:rsidR="007E5BED">
        <w:rPr>
          <w:rFonts w:eastAsia="Meiryo UI" w:cs="Times New Roman"/>
          <w:szCs w:val="24"/>
          <w14:ligatures w14:val="standardContextual"/>
        </w:rPr>
        <w:t xml:space="preserve"> </w:t>
      </w:r>
      <w:r w:rsidR="009C24AE">
        <w:rPr>
          <w:rFonts w:eastAsia="Meiryo UI" w:cs="Times New Roman"/>
          <w:szCs w:val="24"/>
          <w14:ligatures w14:val="standardContextual"/>
        </w:rPr>
        <w:t>T</w:t>
      </w:r>
      <w:r w:rsidR="008A53F1">
        <w:rPr>
          <w:rFonts w:eastAsia="Meiryo UI" w:cs="Times New Roman"/>
          <w:szCs w:val="24"/>
          <w14:ligatures w14:val="standardContextual"/>
        </w:rPr>
        <w:t xml:space="preserve">he </w:t>
      </w:r>
      <w:r w:rsidR="000111F0">
        <w:rPr>
          <w:rFonts w:eastAsia="Meiryo UI" w:cs="Times New Roman" w:hint="eastAsia"/>
          <w:szCs w:val="24"/>
          <w14:ligatures w14:val="standardContextual"/>
        </w:rPr>
        <w:t>observers are instructed to measure</w:t>
      </w:r>
      <w:r w:rsidR="00662B63">
        <w:rPr>
          <w:rFonts w:eastAsia="Meiryo UI" w:cs="Times New Roman"/>
          <w:szCs w:val="24"/>
          <w14:ligatures w14:val="standardContextual"/>
        </w:rPr>
        <w:t xml:space="preserve"> 100 individuals</w:t>
      </w:r>
      <w:r w:rsidR="000111F0">
        <w:rPr>
          <w:rFonts w:eastAsia="Meiryo UI" w:cs="Times New Roman" w:hint="eastAsia"/>
          <w:szCs w:val="24"/>
          <w14:ligatures w14:val="standardContextual"/>
        </w:rPr>
        <w:t xml:space="preserve"> (or all individuals if catch per tow is less than 100)</w:t>
      </w:r>
      <w:r w:rsidR="00662B63">
        <w:rPr>
          <w:rFonts w:eastAsia="Meiryo UI" w:cs="Times New Roman"/>
          <w:szCs w:val="24"/>
          <w14:ligatures w14:val="standardContextual"/>
        </w:rPr>
        <w:t xml:space="preserve"> </w:t>
      </w:r>
      <w:r w:rsidR="000779FA">
        <w:rPr>
          <w:rFonts w:eastAsia="Meiryo UI" w:cs="Times New Roman"/>
          <w:szCs w:val="24"/>
          <w14:ligatures w14:val="standardContextual"/>
        </w:rPr>
        <w:t xml:space="preserve">per </w:t>
      </w:r>
      <w:proofErr w:type="spellStart"/>
      <w:r w:rsidR="000779FA">
        <w:rPr>
          <w:rFonts w:eastAsia="Meiryo UI" w:cs="Times New Roman"/>
          <w:szCs w:val="24"/>
          <w14:ligatures w14:val="standardContextual"/>
        </w:rPr>
        <w:t>tow</w:t>
      </w:r>
      <w:proofErr w:type="spellEnd"/>
      <w:r w:rsidR="000779FA">
        <w:rPr>
          <w:rFonts w:eastAsia="Meiryo UI" w:cs="Times New Roman"/>
          <w:szCs w:val="24"/>
          <w14:ligatures w14:val="standardContextual"/>
        </w:rPr>
        <w:t xml:space="preserve"> for each fishing day with a</w:t>
      </w:r>
      <w:r w:rsidR="00FD03B1">
        <w:rPr>
          <w:rFonts w:eastAsia="Meiryo UI" w:cs="Times New Roman"/>
          <w:szCs w:val="24"/>
          <w14:ligatures w14:val="standardContextual"/>
        </w:rPr>
        <w:t>n</w:t>
      </w:r>
      <w:r w:rsidR="000779FA">
        <w:rPr>
          <w:rFonts w:eastAsia="Meiryo UI" w:cs="Times New Roman"/>
          <w:szCs w:val="24"/>
          <w14:ligatures w14:val="standardContextual"/>
        </w:rPr>
        <w:t xml:space="preserve"> alfonsino catch </w:t>
      </w:r>
      <w:r w:rsidR="00BC79A7">
        <w:rPr>
          <w:rFonts w:eastAsia="Meiryo UI" w:cs="Times New Roman"/>
          <w:szCs w:val="24"/>
          <w14:ligatures w14:val="standardContextual"/>
        </w:rPr>
        <w:t xml:space="preserve">greater than </w:t>
      </w:r>
      <w:r w:rsidR="008A53F1">
        <w:rPr>
          <w:rFonts w:eastAsia="Meiryo UI" w:cs="Times New Roman"/>
          <w:szCs w:val="24"/>
          <w14:ligatures w14:val="standardContextual"/>
        </w:rPr>
        <w:t>zero</w:t>
      </w:r>
      <w:r w:rsidR="009E0F79">
        <w:rPr>
          <w:rFonts w:eastAsia="Meiryo UI" w:cs="Times New Roman"/>
          <w:szCs w:val="24"/>
          <w14:ligatures w14:val="standardContextual"/>
        </w:rPr>
        <w:t>.</w:t>
      </w:r>
      <w:r w:rsidR="00B42896">
        <w:rPr>
          <w:rFonts w:eastAsia="Meiryo UI" w:cs="Times New Roman"/>
          <w:szCs w:val="24"/>
          <w14:ligatures w14:val="standardContextual"/>
        </w:rPr>
        <w:t xml:space="preserve"> </w:t>
      </w:r>
      <w:r w:rsidRPr="00DA0430">
        <w:rPr>
          <w:rFonts w:eastAsia="Meiryo UI" w:cs="Times New Roman"/>
          <w:szCs w:val="24"/>
          <w14:ligatures w14:val="standardContextual"/>
        </w:rPr>
        <w:t xml:space="preserve">Between 2013 and 2019 three </w:t>
      </w:r>
      <w:r w:rsidR="000111F0">
        <w:rPr>
          <w:rFonts w:eastAsia="Meiryo UI" w:cs="Times New Roman" w:hint="eastAsia"/>
          <w:szCs w:val="24"/>
          <w14:ligatures w14:val="standardContextual"/>
        </w:rPr>
        <w:t>trawler</w:t>
      </w:r>
      <w:r w:rsidRPr="00DA0430">
        <w:rPr>
          <w:rFonts w:eastAsia="Meiryo UI" w:cs="Times New Roman"/>
          <w:szCs w:val="24"/>
          <w14:ligatures w14:val="standardContextual"/>
        </w:rPr>
        <w:t xml:space="preserve">s were working in the </w:t>
      </w:r>
      <w:r w:rsidR="0075272F">
        <w:rPr>
          <w:rFonts w:eastAsia="Meiryo UI" w:cs="Times New Roman"/>
          <w:szCs w:val="24"/>
          <w14:ligatures w14:val="standardContextual"/>
        </w:rPr>
        <w:t xml:space="preserve">convention </w:t>
      </w:r>
      <w:r w:rsidRPr="00DA0430">
        <w:rPr>
          <w:rFonts w:eastAsia="Meiryo UI" w:cs="Times New Roman"/>
          <w:szCs w:val="24"/>
          <w14:ligatures w14:val="standardContextual"/>
        </w:rPr>
        <w:t xml:space="preserve">area, and from 2020 onward </w:t>
      </w:r>
      <w:r w:rsidR="00F6005D">
        <w:rPr>
          <w:rFonts w:eastAsia="Meiryo UI" w:cs="Times New Roman"/>
          <w:szCs w:val="24"/>
          <w14:ligatures w14:val="standardContextual"/>
        </w:rPr>
        <w:t xml:space="preserve">this </w:t>
      </w:r>
      <w:r w:rsidRPr="00DA0430">
        <w:rPr>
          <w:rFonts w:eastAsia="Meiryo UI" w:cs="Times New Roman"/>
          <w:szCs w:val="24"/>
          <w14:ligatures w14:val="standardContextual"/>
        </w:rPr>
        <w:t>was reduced to a single vessel. Size composition data was collected at sea by on-board scientific observers</w:t>
      </w:r>
      <w:r w:rsidR="004E5A77">
        <w:rPr>
          <w:rFonts w:eastAsia="Meiryo UI" w:cs="Times New Roman"/>
          <w:szCs w:val="24"/>
          <w14:ligatures w14:val="standardContextual"/>
        </w:rPr>
        <w:t xml:space="preserve">, </w:t>
      </w:r>
      <w:r w:rsidR="008C23AD">
        <w:rPr>
          <w:rFonts w:eastAsia="Meiryo UI" w:cs="Times New Roman"/>
          <w:szCs w:val="24"/>
          <w14:ligatures w14:val="standardContextual"/>
        </w:rPr>
        <w:t xml:space="preserve">and </w:t>
      </w:r>
      <w:r w:rsidR="004E5A77" w:rsidRPr="00DA0430">
        <w:rPr>
          <w:rFonts w:eastAsia="Meiryo UI" w:cs="Times New Roman"/>
          <w:szCs w:val="24"/>
          <w14:ligatures w14:val="standardContextual"/>
        </w:rPr>
        <w:t xml:space="preserve">fork length (FL) </w:t>
      </w:r>
      <w:r w:rsidR="004E5A77">
        <w:rPr>
          <w:rFonts w:eastAsia="Meiryo UI" w:cs="Times New Roman"/>
          <w:szCs w:val="24"/>
          <w14:ligatures w14:val="standardContextual"/>
        </w:rPr>
        <w:t>was measured</w:t>
      </w:r>
      <w:r w:rsidR="001936FB" w:rsidRPr="00DA0430">
        <w:rPr>
          <w:rFonts w:eastAsia="Meiryo UI" w:cs="Times New Roman"/>
          <w:szCs w:val="24"/>
          <w14:ligatures w14:val="standardContextual"/>
        </w:rPr>
        <w:t xml:space="preserve"> </w:t>
      </w:r>
      <w:r w:rsidRPr="00DA0430">
        <w:rPr>
          <w:rFonts w:eastAsia="Meiryo UI" w:cs="Times New Roman"/>
          <w:szCs w:val="24"/>
          <w14:ligatures w14:val="standardContextual"/>
        </w:rPr>
        <w:t xml:space="preserve">using a punch card method </w:t>
      </w:r>
      <w:r w:rsidR="00F1685B">
        <w:rPr>
          <w:rFonts w:eastAsia="Meiryo UI" w:cs="Times New Roman"/>
          <w:szCs w:val="24"/>
          <w14:ligatures w14:val="standardContextual"/>
        </w:rPr>
        <w:t xml:space="preserve">which </w:t>
      </w:r>
      <w:r w:rsidRPr="00DA0430">
        <w:rPr>
          <w:rFonts w:eastAsia="Meiryo UI" w:cs="Times New Roman"/>
          <w:szCs w:val="24"/>
          <w14:ligatures w14:val="standardContextual"/>
        </w:rPr>
        <w:t>rounded down to the nearest 5 mm (</w:t>
      </w:r>
      <w:r w:rsidR="00825703">
        <w:rPr>
          <w:rFonts w:eastAsia="Meiryo UI" w:cs="Times New Roman"/>
          <w:szCs w:val="24"/>
          <w14:ligatures w14:val="standardContextual"/>
        </w:rPr>
        <w:t>Sawada et al 2018 Appendix</w:t>
      </w:r>
      <w:r w:rsidRPr="00DA0430">
        <w:rPr>
          <w:rFonts w:eastAsia="Meiryo UI" w:cs="Times New Roman"/>
          <w:szCs w:val="24"/>
          <w14:ligatures w14:val="standardContextual"/>
        </w:rPr>
        <w:t xml:space="preserve">). </w:t>
      </w:r>
      <w:r w:rsidR="000111F0">
        <w:rPr>
          <w:rFonts w:eastAsia="Meiryo UI" w:cs="Times New Roman" w:hint="eastAsia"/>
          <w:szCs w:val="24"/>
          <w14:ligatures w14:val="standardContextual"/>
        </w:rPr>
        <w:t xml:space="preserve">Before analysis, we added random values drawn from </w:t>
      </w:r>
      <w:r w:rsidR="00462BDE">
        <w:rPr>
          <w:rFonts w:eastAsia="Meiryo UI" w:cs="Times New Roman"/>
          <w:szCs w:val="24"/>
          <w14:ligatures w14:val="standardContextual"/>
        </w:rPr>
        <w:t>a</w:t>
      </w:r>
      <w:r w:rsidR="000111F0">
        <w:rPr>
          <w:rFonts w:eastAsia="Meiryo UI" w:cs="Times New Roman" w:hint="eastAsia"/>
          <w:szCs w:val="24"/>
          <w14:ligatures w14:val="standardContextual"/>
        </w:rPr>
        <w:t xml:space="preserve"> uniform distribution range </w:t>
      </w:r>
      <w:r w:rsidR="005E1C3A">
        <w:rPr>
          <w:rFonts w:eastAsia="Meiryo UI" w:cs="Times New Roman"/>
          <w:szCs w:val="24"/>
          <w14:ligatures w14:val="standardContextual"/>
        </w:rPr>
        <w:t>of</w:t>
      </w:r>
      <w:r w:rsidR="000111F0">
        <w:rPr>
          <w:rFonts w:eastAsia="Meiryo UI" w:cs="Times New Roman" w:hint="eastAsia"/>
          <w:szCs w:val="24"/>
          <w14:ligatures w14:val="standardContextual"/>
        </w:rPr>
        <w:t xml:space="preserve"> 0 </w:t>
      </w:r>
      <w:r w:rsidR="005E1C3A">
        <w:rPr>
          <w:rFonts w:eastAsia="Meiryo UI" w:cs="Times New Roman"/>
          <w:szCs w:val="24"/>
          <w14:ligatures w14:val="standardContextual"/>
        </w:rPr>
        <w:t>to</w:t>
      </w:r>
      <w:r w:rsidR="000111F0">
        <w:rPr>
          <w:rFonts w:eastAsia="Meiryo UI" w:cs="Times New Roman" w:hint="eastAsia"/>
          <w:szCs w:val="24"/>
          <w14:ligatures w14:val="standardContextual"/>
        </w:rPr>
        <w:t xml:space="preserve"> 5 </w:t>
      </w:r>
      <w:r w:rsidR="00853C84">
        <w:rPr>
          <w:rFonts w:eastAsia="Meiryo UI" w:cs="Times New Roman"/>
          <w:szCs w:val="24"/>
          <w14:ligatures w14:val="standardContextual"/>
        </w:rPr>
        <w:t>for</w:t>
      </w:r>
      <w:r w:rsidR="00853C84">
        <w:rPr>
          <w:rFonts w:eastAsia="Meiryo UI" w:cs="Times New Roman" w:hint="eastAsia"/>
          <w:szCs w:val="24"/>
          <w14:ligatures w14:val="standardContextual"/>
        </w:rPr>
        <w:t xml:space="preserve"> </w:t>
      </w:r>
      <w:r w:rsidR="000111F0">
        <w:rPr>
          <w:rFonts w:eastAsia="Meiryo UI" w:cs="Times New Roman" w:hint="eastAsia"/>
          <w:szCs w:val="24"/>
          <w14:ligatures w14:val="standardContextual"/>
        </w:rPr>
        <w:t>all FL measurements.</w:t>
      </w:r>
    </w:p>
    <w:p w14:paraId="495CC9D4" w14:textId="7ED9D1BB" w:rsidR="00DA0430" w:rsidRPr="00DA0430" w:rsidRDefault="00B71980" w:rsidP="00DA0430">
      <w:pPr>
        <w:widowControl/>
        <w:spacing w:after="160" w:line="278" w:lineRule="auto"/>
        <w:jc w:val="left"/>
        <w:rPr>
          <w:rFonts w:eastAsia="Meiryo UI" w:cs="Times New Roman"/>
          <w:szCs w:val="24"/>
          <w14:ligatures w14:val="standardContextual"/>
        </w:rPr>
      </w:pPr>
      <w:r>
        <w:rPr>
          <w:rFonts w:eastAsia="Meiryo UI" w:cs="Times New Roman"/>
          <w:szCs w:val="24"/>
          <w14:ligatures w14:val="standardContextual"/>
        </w:rPr>
        <w:t xml:space="preserve">     For statistical </w:t>
      </w:r>
      <w:r w:rsidR="00A00D69">
        <w:rPr>
          <w:rFonts w:eastAsia="Meiryo UI" w:cs="Times New Roman"/>
          <w:szCs w:val="24"/>
          <w14:ligatures w14:val="standardContextual"/>
        </w:rPr>
        <w:t>analysis, a</w:t>
      </w:r>
      <w:r w:rsidR="00761F72">
        <w:rPr>
          <w:rFonts w:eastAsia="Meiryo UI" w:cs="Times New Roman"/>
          <w:szCs w:val="24"/>
          <w14:ligatures w14:val="standardContextual"/>
        </w:rPr>
        <w:t xml:space="preserve"> c</w:t>
      </w:r>
      <w:r w:rsidR="00DA0430" w:rsidRPr="00DA0430">
        <w:rPr>
          <w:rFonts w:eastAsia="Meiryo UI" w:cs="Times New Roman"/>
          <w:szCs w:val="24"/>
          <w14:ligatures w14:val="standardContextual"/>
        </w:rPr>
        <w:t xml:space="preserve">omparison of length frequency over time was </w:t>
      </w:r>
      <w:r w:rsidR="00A50B06">
        <w:rPr>
          <w:rFonts w:eastAsia="Meiryo UI" w:cs="Times New Roman"/>
          <w:szCs w:val="24"/>
          <w14:ligatures w14:val="standardContextual"/>
        </w:rPr>
        <w:t xml:space="preserve">conducted </w:t>
      </w:r>
      <w:r w:rsidR="00DA0430" w:rsidRPr="00DA0430">
        <w:rPr>
          <w:rFonts w:eastAsia="Meiryo UI" w:cs="Times New Roman"/>
          <w:szCs w:val="24"/>
          <w14:ligatures w14:val="standardContextual"/>
        </w:rPr>
        <w:t>by generalized mixed models (</w:t>
      </w:r>
      <w:r w:rsidR="000111F0">
        <w:rPr>
          <w:rFonts w:eastAsia="Meiryo UI" w:cs="Times New Roman" w:hint="eastAsia"/>
          <w:szCs w:val="24"/>
          <w14:ligatures w14:val="standardContextual"/>
        </w:rPr>
        <w:t>GLMM</w:t>
      </w:r>
      <w:r w:rsidR="00DA0430" w:rsidRPr="00DA0430">
        <w:rPr>
          <w:rFonts w:eastAsia="Meiryo UI" w:cs="Times New Roman"/>
          <w:szCs w:val="24"/>
          <w14:ligatures w14:val="standardContextual"/>
        </w:rPr>
        <w:t xml:space="preserve">) </w:t>
      </w:r>
      <w:r w:rsidR="00400438">
        <w:rPr>
          <w:rFonts w:eastAsia="Meiryo UI" w:cs="Times New Roman"/>
          <w:szCs w:val="24"/>
          <w14:ligatures w14:val="standardContextual"/>
        </w:rPr>
        <w:t xml:space="preserve">with </w:t>
      </w:r>
      <w:r w:rsidR="006F0639">
        <w:rPr>
          <w:rFonts w:eastAsia="Meiryo UI" w:cs="Times New Roman"/>
          <w:szCs w:val="24"/>
          <w14:ligatures w14:val="standardContextual"/>
        </w:rPr>
        <w:t xml:space="preserve">a gaussian error structure </w:t>
      </w:r>
      <w:r w:rsidR="00DA0430" w:rsidRPr="00DA0430">
        <w:rPr>
          <w:rFonts w:eastAsia="Meiryo UI" w:cs="Times New Roman"/>
          <w:szCs w:val="24"/>
          <w14:ligatures w14:val="standardContextual"/>
        </w:rPr>
        <w:t xml:space="preserve">performed in R (R Core Team 2023) using the R package </w:t>
      </w:r>
      <w:proofErr w:type="spellStart"/>
      <w:r w:rsidR="00DA0430" w:rsidRPr="00DA0430">
        <w:rPr>
          <w:rFonts w:eastAsia="Meiryo UI" w:cs="Times New Roman"/>
          <w:szCs w:val="24"/>
          <w14:ligatures w14:val="standardContextual"/>
        </w:rPr>
        <w:t>glmmTMB</w:t>
      </w:r>
      <w:proofErr w:type="spellEnd"/>
      <w:r w:rsidR="00DA0430" w:rsidRPr="00DA0430">
        <w:rPr>
          <w:rFonts w:eastAsia="Meiryo UI" w:cs="Times New Roman"/>
          <w:szCs w:val="24"/>
          <w14:ligatures w14:val="standardContextual"/>
        </w:rPr>
        <w:t xml:space="preserve"> (Brooks et al 2017)</w:t>
      </w:r>
      <w:r w:rsidR="000C27A1">
        <w:rPr>
          <w:rFonts w:eastAsia="Meiryo UI" w:cs="Times New Roman"/>
          <w:szCs w:val="24"/>
          <w14:ligatures w14:val="standardContextual"/>
        </w:rPr>
        <w:t xml:space="preserve">. We used </w:t>
      </w:r>
      <w:r w:rsidR="00DA0430" w:rsidRPr="00DA0430">
        <w:rPr>
          <w:rFonts w:eastAsia="Meiryo UI" w:cs="Times New Roman"/>
          <w:szCs w:val="24"/>
          <w14:ligatures w14:val="standardContextual"/>
        </w:rPr>
        <w:t xml:space="preserve">log FL as the response variable, seamount as the explanatory variable, </w:t>
      </w:r>
      <w:r w:rsidR="00D676F6">
        <w:rPr>
          <w:rFonts w:eastAsia="Meiryo UI" w:cs="Times New Roman"/>
          <w:szCs w:val="24"/>
          <w14:ligatures w14:val="standardContextual"/>
        </w:rPr>
        <w:t>and</w:t>
      </w:r>
      <w:r w:rsidR="00DA0430" w:rsidRPr="00DA0430">
        <w:rPr>
          <w:rFonts w:eastAsia="Meiryo UI" w:cs="Times New Roman"/>
          <w:szCs w:val="24"/>
          <w14:ligatures w14:val="standardContextual"/>
        </w:rPr>
        <w:t xml:space="preserve"> month, year, and fishing vessel ID</w:t>
      </w:r>
      <w:r w:rsidR="000111F0">
        <w:rPr>
          <w:rFonts w:eastAsia="Meiryo UI" w:cs="Times New Roman" w:hint="eastAsia"/>
          <w:szCs w:val="24"/>
          <w14:ligatures w14:val="standardContextual"/>
        </w:rPr>
        <w:t xml:space="preserve"> and measurement (haul) ID</w:t>
      </w:r>
      <w:r w:rsidR="00DA0430" w:rsidRPr="00DA0430">
        <w:rPr>
          <w:rFonts w:eastAsia="Meiryo UI" w:cs="Times New Roman"/>
          <w:szCs w:val="24"/>
          <w14:ligatures w14:val="standardContextual"/>
        </w:rPr>
        <w:t xml:space="preserve"> as random effects</w:t>
      </w:r>
      <w:r w:rsidR="002417F8">
        <w:rPr>
          <w:rFonts w:eastAsia="Meiryo UI" w:cs="Times New Roman"/>
          <w:szCs w:val="24"/>
          <w14:ligatures w14:val="standardContextual"/>
        </w:rPr>
        <w:t xml:space="preserve"> to account for </w:t>
      </w:r>
      <w:r w:rsidR="00BB24A0">
        <w:rPr>
          <w:rFonts w:eastAsia="Meiryo UI" w:cs="Times New Roman"/>
          <w:szCs w:val="24"/>
          <w14:ligatures w14:val="standardContextual"/>
        </w:rPr>
        <w:t xml:space="preserve">variations in </w:t>
      </w:r>
      <w:r w:rsidR="000111F0">
        <w:rPr>
          <w:rFonts w:eastAsia="Meiryo UI" w:cs="Times New Roman" w:hint="eastAsia"/>
          <w:szCs w:val="24"/>
          <w14:ligatures w14:val="standardContextual"/>
        </w:rPr>
        <w:t>size composition (measurement ID is nested within vessel ID)</w:t>
      </w:r>
      <w:r w:rsidR="00DA0430" w:rsidRPr="00DA0430">
        <w:rPr>
          <w:rFonts w:eastAsia="Meiryo UI" w:cs="Times New Roman"/>
          <w:szCs w:val="24"/>
          <w14:ligatures w14:val="standardContextual"/>
        </w:rPr>
        <w:t>.</w:t>
      </w:r>
      <w:r w:rsidR="009E09BB">
        <w:rPr>
          <w:rFonts w:eastAsia="Meiryo UI" w:cs="Times New Roman"/>
          <w:szCs w:val="24"/>
          <w14:ligatures w14:val="standardContextual"/>
        </w:rPr>
        <w:t xml:space="preserve"> </w:t>
      </w:r>
      <w:r w:rsidR="00E44C3D" w:rsidRPr="00DA0430">
        <w:rPr>
          <w:rFonts w:eastAsia="Meiryo UI" w:cs="Times New Roman"/>
          <w:szCs w:val="24"/>
          <w14:ligatures w14:val="standardContextual"/>
        </w:rPr>
        <w:t xml:space="preserve">Violin plots were constructed with the ggplot2 package (Wickham 2016) to visualize the relationship of </w:t>
      </w:r>
      <w:r w:rsidR="00790001">
        <w:rPr>
          <w:rFonts w:eastAsia="Meiryo UI" w:cs="Times New Roman"/>
          <w:szCs w:val="24"/>
          <w14:ligatures w14:val="standardContextual"/>
        </w:rPr>
        <w:t xml:space="preserve">log </w:t>
      </w:r>
      <w:r w:rsidR="00E44C3D" w:rsidRPr="00DA0430">
        <w:rPr>
          <w:rFonts w:eastAsia="Meiryo UI" w:cs="Times New Roman"/>
          <w:szCs w:val="24"/>
          <w14:ligatures w14:val="standardContextual"/>
        </w:rPr>
        <w:t>FL between years.</w:t>
      </w:r>
      <w:r w:rsidR="00E44C3D">
        <w:rPr>
          <w:rFonts w:eastAsia="Meiryo UI" w:cs="Times New Roman"/>
          <w:szCs w:val="24"/>
          <w14:ligatures w14:val="standardContextual"/>
        </w:rPr>
        <w:t xml:space="preserve"> </w:t>
      </w:r>
      <w:r w:rsidR="0069673C">
        <w:rPr>
          <w:rFonts w:eastAsia="Meiryo UI" w:cs="Times New Roman"/>
          <w:szCs w:val="24"/>
          <w14:ligatures w14:val="standardContextual"/>
        </w:rPr>
        <w:t xml:space="preserve">A likelihood ratio </w:t>
      </w:r>
      <w:r w:rsidR="007B0A25">
        <w:rPr>
          <w:rFonts w:eastAsia="Meiryo UI" w:cs="Times New Roman"/>
          <w:szCs w:val="24"/>
          <w14:ligatures w14:val="standardContextual"/>
        </w:rPr>
        <w:t xml:space="preserve">test </w:t>
      </w:r>
      <w:r w:rsidR="000B1237">
        <w:rPr>
          <w:rFonts w:eastAsia="Meiryo UI" w:cs="Times New Roman"/>
          <w:szCs w:val="24"/>
          <w14:ligatures w14:val="standardContextual"/>
        </w:rPr>
        <w:t xml:space="preserve">with a 95% confidence interval </w:t>
      </w:r>
      <w:r w:rsidR="007B0A25">
        <w:rPr>
          <w:rFonts w:eastAsia="Meiryo UI" w:cs="Times New Roman"/>
          <w:szCs w:val="24"/>
          <w14:ligatures w14:val="standardContextual"/>
        </w:rPr>
        <w:t xml:space="preserve">was </w:t>
      </w:r>
      <w:r w:rsidR="00C60400">
        <w:rPr>
          <w:rFonts w:eastAsia="Meiryo UI" w:cs="Times New Roman"/>
          <w:szCs w:val="24"/>
          <w14:ligatures w14:val="standardContextual"/>
        </w:rPr>
        <w:t xml:space="preserve">then performed to </w:t>
      </w:r>
      <w:r w:rsidR="007E2243">
        <w:rPr>
          <w:rFonts w:eastAsia="Meiryo UI" w:cs="Times New Roman"/>
          <w:szCs w:val="24"/>
          <w14:ligatures w14:val="standardContextual"/>
        </w:rPr>
        <w:t>test the significance of each fa</w:t>
      </w:r>
      <w:r w:rsidR="006058B8">
        <w:rPr>
          <w:rFonts w:eastAsia="Meiryo UI" w:cs="Times New Roman"/>
          <w:szCs w:val="24"/>
          <w14:ligatures w14:val="standardContextual"/>
        </w:rPr>
        <w:t>ctor</w:t>
      </w:r>
      <w:r w:rsidR="00062D4E">
        <w:rPr>
          <w:rFonts w:eastAsia="Meiryo UI" w:cs="Times New Roman"/>
          <w:szCs w:val="24"/>
          <w14:ligatures w14:val="standardContextual"/>
        </w:rPr>
        <w:t>.</w:t>
      </w:r>
      <w:r w:rsidR="00A00D69">
        <w:rPr>
          <w:rFonts w:eastAsia="Meiryo UI" w:cs="Times New Roman"/>
          <w:szCs w:val="24"/>
          <w14:ligatures w14:val="standardContextual"/>
        </w:rPr>
        <w:t xml:space="preserve"> </w:t>
      </w:r>
      <w:r w:rsidR="00DA0430" w:rsidRPr="00DA0430">
        <w:rPr>
          <w:rFonts w:eastAsia="Meiryo UI" w:cs="Times New Roman"/>
          <w:szCs w:val="24"/>
          <w14:ligatures w14:val="standardContextual"/>
        </w:rPr>
        <w:t xml:space="preserve">An </w:t>
      </w:r>
      <w:r w:rsidR="00AC5968">
        <w:rPr>
          <w:rFonts w:eastAsia="Meiryo UI" w:cs="Times New Roman"/>
          <w:szCs w:val="24"/>
          <w14:ligatures w14:val="standardContextual"/>
        </w:rPr>
        <w:t>analysis of varian</w:t>
      </w:r>
      <w:r w:rsidR="00855779">
        <w:rPr>
          <w:rFonts w:eastAsia="Meiryo UI" w:cs="Times New Roman"/>
          <w:szCs w:val="24"/>
          <w14:ligatures w14:val="standardContextual"/>
        </w:rPr>
        <w:t>ce</w:t>
      </w:r>
      <w:r w:rsidR="00AC5968">
        <w:rPr>
          <w:rFonts w:eastAsia="Meiryo UI" w:cs="Times New Roman"/>
          <w:szCs w:val="24"/>
          <w14:ligatures w14:val="standardContextual"/>
        </w:rPr>
        <w:t xml:space="preserve"> (</w:t>
      </w:r>
      <w:r w:rsidR="00DA0430" w:rsidRPr="00DA0430">
        <w:rPr>
          <w:rFonts w:eastAsia="Meiryo UI" w:cs="Times New Roman"/>
          <w:szCs w:val="24"/>
          <w14:ligatures w14:val="standardContextual"/>
        </w:rPr>
        <w:t>ANOVA</w:t>
      </w:r>
      <w:r w:rsidR="00AC5968">
        <w:rPr>
          <w:rFonts w:eastAsia="Meiryo UI" w:cs="Times New Roman"/>
          <w:szCs w:val="24"/>
          <w14:ligatures w14:val="standardContextual"/>
        </w:rPr>
        <w:t>)</w:t>
      </w:r>
      <w:r w:rsidR="00DA0430" w:rsidRPr="00DA0430">
        <w:rPr>
          <w:rFonts w:eastAsia="Meiryo UI" w:cs="Times New Roman"/>
          <w:szCs w:val="24"/>
          <w14:ligatures w14:val="standardContextual"/>
        </w:rPr>
        <w:t xml:space="preserve"> testing the relationship of log FL between years was performed </w:t>
      </w:r>
      <w:r w:rsidR="00735838">
        <w:rPr>
          <w:rFonts w:eastAsia="Meiryo UI" w:cs="Times New Roman"/>
          <w:szCs w:val="24"/>
          <w14:ligatures w14:val="standardContextual"/>
        </w:rPr>
        <w:t>with a</w:t>
      </w:r>
      <w:r w:rsidR="00855779">
        <w:rPr>
          <w:rFonts w:eastAsia="Meiryo UI" w:cs="Times New Roman"/>
          <w:szCs w:val="24"/>
          <w14:ligatures w14:val="standardContextual"/>
        </w:rPr>
        <w:t xml:space="preserve"> follow</w:t>
      </w:r>
      <w:r w:rsidR="00C53570">
        <w:rPr>
          <w:rFonts w:eastAsia="Meiryo UI" w:cs="Times New Roman"/>
          <w:szCs w:val="24"/>
          <w14:ligatures w14:val="standardContextual"/>
        </w:rPr>
        <w:t>-</w:t>
      </w:r>
      <w:r w:rsidR="00855779">
        <w:rPr>
          <w:rFonts w:eastAsia="Meiryo UI" w:cs="Times New Roman"/>
          <w:szCs w:val="24"/>
          <w14:ligatures w14:val="standardContextual"/>
        </w:rPr>
        <w:t>up</w:t>
      </w:r>
      <w:r w:rsidR="00DD784D">
        <w:rPr>
          <w:rFonts w:eastAsia="Meiryo UI" w:cs="Times New Roman"/>
          <w:szCs w:val="24"/>
          <w14:ligatures w14:val="standardContextual"/>
        </w:rPr>
        <w:t xml:space="preserve"> </w:t>
      </w:r>
      <w:r w:rsidR="00DA0430" w:rsidRPr="00DA0430">
        <w:rPr>
          <w:rFonts w:eastAsia="Meiryo UI" w:cs="Times New Roman"/>
          <w:szCs w:val="24"/>
          <w14:ligatures w14:val="standardContextual"/>
        </w:rPr>
        <w:t>Tukey test</w:t>
      </w:r>
      <w:r w:rsidR="0085057C">
        <w:rPr>
          <w:rFonts w:eastAsia="Meiryo UI" w:cs="Times New Roman"/>
          <w:szCs w:val="24"/>
          <w14:ligatures w14:val="standardContextual"/>
        </w:rPr>
        <w:t xml:space="preserve"> </w:t>
      </w:r>
      <w:r w:rsidR="00735838">
        <w:rPr>
          <w:rFonts w:eastAsia="Meiryo UI" w:cs="Times New Roman"/>
          <w:szCs w:val="24"/>
          <w14:ligatures w14:val="standardContextual"/>
        </w:rPr>
        <w:t>used for post hoc analysis</w:t>
      </w:r>
      <w:r w:rsidR="00DA0430" w:rsidRPr="00DA0430">
        <w:rPr>
          <w:rFonts w:eastAsia="Meiryo UI" w:cs="Times New Roman"/>
          <w:szCs w:val="24"/>
          <w14:ligatures w14:val="standardContextual"/>
        </w:rPr>
        <w:t xml:space="preserve">, </w:t>
      </w:r>
      <w:r w:rsidR="00E91AAC">
        <w:rPr>
          <w:rFonts w:eastAsia="Meiryo UI" w:cs="Times New Roman"/>
          <w:szCs w:val="24"/>
          <w14:ligatures w14:val="standardContextual"/>
        </w:rPr>
        <w:t xml:space="preserve">while </w:t>
      </w:r>
      <w:r w:rsidR="009D0594">
        <w:rPr>
          <w:rFonts w:eastAsia="Meiryo UI" w:cs="Times New Roman"/>
          <w:szCs w:val="24"/>
          <w14:ligatures w14:val="standardContextual"/>
        </w:rPr>
        <w:t>quantile-</w:t>
      </w:r>
      <w:r w:rsidR="009A5711">
        <w:rPr>
          <w:rFonts w:eastAsia="Meiryo UI" w:cs="Times New Roman"/>
          <w:szCs w:val="24"/>
          <w14:ligatures w14:val="standardContextual"/>
        </w:rPr>
        <w:t>quantile (QQ)</w:t>
      </w:r>
      <w:r w:rsidR="00DA0430" w:rsidRPr="00DA0430">
        <w:rPr>
          <w:rFonts w:eastAsia="Meiryo UI" w:cs="Times New Roman"/>
          <w:szCs w:val="24"/>
          <w14:ligatures w14:val="standardContextual"/>
        </w:rPr>
        <w:t xml:space="preserve"> plots were then constructed to </w:t>
      </w:r>
      <w:r w:rsidR="00B359CC">
        <w:rPr>
          <w:rFonts w:eastAsia="Meiryo UI" w:cs="Times New Roman"/>
          <w:szCs w:val="24"/>
          <w14:ligatures w14:val="standardContextual"/>
        </w:rPr>
        <w:t xml:space="preserve">visualize the data distribution </w:t>
      </w:r>
      <w:r w:rsidR="00953906">
        <w:rPr>
          <w:rFonts w:eastAsia="Meiryo UI" w:cs="Times New Roman"/>
          <w:szCs w:val="24"/>
          <w14:ligatures w14:val="standardContextual"/>
        </w:rPr>
        <w:t>of</w:t>
      </w:r>
      <w:r w:rsidR="00DA0430" w:rsidRPr="00DA0430">
        <w:rPr>
          <w:rFonts w:eastAsia="Meiryo UI" w:cs="Times New Roman"/>
          <w:szCs w:val="24"/>
          <w14:ligatures w14:val="standardContextual"/>
        </w:rPr>
        <w:t xml:space="preserve"> log FL values </w:t>
      </w:r>
      <w:r w:rsidR="00F91431">
        <w:rPr>
          <w:rFonts w:eastAsia="Meiryo UI" w:cs="Times New Roman"/>
          <w:szCs w:val="24"/>
          <w14:ligatures w14:val="standardContextual"/>
        </w:rPr>
        <w:t xml:space="preserve">and determine if </w:t>
      </w:r>
      <w:r w:rsidR="00776008">
        <w:rPr>
          <w:rFonts w:eastAsia="Meiryo UI" w:cs="Times New Roman"/>
          <w:szCs w:val="24"/>
          <w14:ligatures w14:val="standardContextual"/>
        </w:rPr>
        <w:t xml:space="preserve">it deviates from </w:t>
      </w:r>
      <w:r w:rsidR="00DA0430" w:rsidRPr="00DA0430">
        <w:rPr>
          <w:rFonts w:eastAsia="Meiryo UI" w:cs="Times New Roman"/>
          <w:szCs w:val="24"/>
          <w14:ligatures w14:val="standardContextual"/>
        </w:rPr>
        <w:t>normal</w:t>
      </w:r>
      <w:r w:rsidR="00BC471B">
        <w:rPr>
          <w:rFonts w:eastAsia="Meiryo UI" w:cs="Times New Roman"/>
          <w:szCs w:val="24"/>
          <w14:ligatures w14:val="standardContextual"/>
        </w:rPr>
        <w:t>it</w:t>
      </w:r>
      <w:r w:rsidR="00702EAA">
        <w:rPr>
          <w:rFonts w:eastAsia="Meiryo UI" w:cs="Times New Roman"/>
          <w:szCs w:val="24"/>
          <w14:ligatures w14:val="standardContextual"/>
        </w:rPr>
        <w:t>y</w:t>
      </w:r>
      <w:r w:rsidR="00DA0430" w:rsidRPr="00DA0430">
        <w:rPr>
          <w:rFonts w:eastAsia="Meiryo UI" w:cs="Times New Roman"/>
          <w:szCs w:val="24"/>
          <w14:ligatures w14:val="standardContextual"/>
        </w:rPr>
        <w:t>.</w:t>
      </w:r>
      <w:r w:rsidR="0044077D">
        <w:rPr>
          <w:rFonts w:eastAsia="Meiryo UI" w:cs="Times New Roman"/>
          <w:szCs w:val="24"/>
          <w14:ligatures w14:val="standardContextual"/>
        </w:rPr>
        <w:t xml:space="preserve"> </w:t>
      </w:r>
    </w:p>
    <w:p w14:paraId="3B68F04F" w14:textId="77777777" w:rsidR="002557AA" w:rsidRDefault="002557AA" w:rsidP="002557AA">
      <w:pPr>
        <w:spacing w:before="240"/>
        <w:jc w:val="left"/>
      </w:pPr>
    </w:p>
    <w:p w14:paraId="43D7CAA9" w14:textId="77777777" w:rsidR="002557AA" w:rsidRDefault="002557AA" w:rsidP="002557AA">
      <w:pPr>
        <w:spacing w:before="240"/>
        <w:jc w:val="left"/>
      </w:pPr>
    </w:p>
    <w:p w14:paraId="260BAB23" w14:textId="77777777" w:rsidR="00410B7A" w:rsidRPr="00410B7A" w:rsidRDefault="00410B7A" w:rsidP="00410B7A">
      <w:pPr>
        <w:widowControl/>
        <w:spacing w:after="160" w:line="278" w:lineRule="auto"/>
        <w:jc w:val="center"/>
        <w:rPr>
          <w:rFonts w:eastAsia="Meiryo UI" w:cs="Times New Roman"/>
          <w:sz w:val="28"/>
          <w:szCs w:val="28"/>
          <w14:ligatures w14:val="standardContextual"/>
        </w:rPr>
      </w:pPr>
      <w:r w:rsidRPr="00410B7A">
        <w:rPr>
          <w:rFonts w:eastAsia="Meiryo UI" w:cs="Times New Roman"/>
          <w:sz w:val="28"/>
          <w:szCs w:val="28"/>
          <w14:ligatures w14:val="standardContextual"/>
        </w:rPr>
        <w:t>Results and Discussion</w:t>
      </w:r>
    </w:p>
    <w:p w14:paraId="1404802E" w14:textId="12922290" w:rsidR="00197F1D" w:rsidRDefault="003F2092" w:rsidP="00410B7A">
      <w:pPr>
        <w:widowControl/>
        <w:spacing w:after="160" w:line="278" w:lineRule="auto"/>
        <w:jc w:val="left"/>
        <w:rPr>
          <w:rFonts w:eastAsia="Meiryo UI" w:cs="Times New Roman"/>
          <w:szCs w:val="24"/>
          <w14:ligatures w14:val="standardContextual"/>
        </w:rPr>
      </w:pPr>
      <w:r>
        <w:rPr>
          <w:rFonts w:eastAsia="Meiryo UI" w:cs="Times New Roman"/>
          <w:szCs w:val="24"/>
          <w14:ligatures w14:val="standardContextual"/>
        </w:rPr>
        <w:t xml:space="preserve">     </w:t>
      </w:r>
      <w:r w:rsidR="00410B7A" w:rsidRPr="00410B7A">
        <w:rPr>
          <w:rFonts w:eastAsia="Meiryo UI" w:cs="Times New Roman"/>
          <w:szCs w:val="24"/>
          <w14:ligatures w14:val="standardContextual"/>
        </w:rPr>
        <w:t xml:space="preserve">Fishing data by year and vessel ID for </w:t>
      </w:r>
      <w:r w:rsidR="001E7089">
        <w:rPr>
          <w:rFonts w:eastAsia="Meiryo UI" w:cs="Times New Roman"/>
          <w:szCs w:val="24"/>
          <w14:ligatures w14:val="standardContextual"/>
        </w:rPr>
        <w:t>sample</w:t>
      </w:r>
      <w:r w:rsidR="001E7089" w:rsidRPr="00410B7A">
        <w:rPr>
          <w:rFonts w:eastAsia="Meiryo UI" w:cs="Times New Roman"/>
          <w:szCs w:val="24"/>
          <w14:ligatures w14:val="standardContextual"/>
        </w:rPr>
        <w:t xml:space="preserve"> </w:t>
      </w:r>
      <w:r w:rsidR="000111F0">
        <w:rPr>
          <w:rFonts w:eastAsia="Meiryo UI" w:cs="Times New Roman" w:hint="eastAsia"/>
          <w:szCs w:val="24"/>
          <w14:ligatures w14:val="standardContextual"/>
        </w:rPr>
        <w:t>size</w:t>
      </w:r>
      <w:r w:rsidR="000111F0" w:rsidRPr="00410B7A">
        <w:rPr>
          <w:rFonts w:eastAsia="Meiryo UI" w:cs="Times New Roman"/>
          <w:szCs w:val="24"/>
          <w14:ligatures w14:val="standardContextual"/>
        </w:rPr>
        <w:t xml:space="preserve"> </w:t>
      </w:r>
      <w:r w:rsidR="00410B7A" w:rsidRPr="00410B7A">
        <w:rPr>
          <w:rFonts w:eastAsia="Meiryo UI" w:cs="Times New Roman"/>
          <w:szCs w:val="24"/>
          <w14:ligatures w14:val="standardContextual"/>
        </w:rPr>
        <w:t xml:space="preserve">and mean (see tables 1 and 2, respectively) found considerable discrepancies, with vessel ID 1 </w:t>
      </w:r>
      <w:r w:rsidR="000111F0">
        <w:rPr>
          <w:rFonts w:eastAsia="Meiryo UI" w:cs="Times New Roman" w:hint="eastAsia"/>
          <w:szCs w:val="24"/>
          <w14:ligatures w14:val="standardContextual"/>
        </w:rPr>
        <w:t>measuring</w:t>
      </w:r>
      <w:r w:rsidR="00410B7A" w:rsidRPr="00410B7A">
        <w:rPr>
          <w:rFonts w:eastAsia="Meiryo UI" w:cs="Times New Roman"/>
          <w:szCs w:val="24"/>
          <w14:ligatures w14:val="standardContextual"/>
        </w:rPr>
        <w:t xml:space="preserve"> a much greater </w:t>
      </w:r>
      <w:r w:rsidR="000111F0">
        <w:rPr>
          <w:rFonts w:eastAsia="Meiryo UI" w:cs="Times New Roman" w:hint="eastAsia"/>
          <w:szCs w:val="24"/>
          <w14:ligatures w14:val="standardContextual"/>
        </w:rPr>
        <w:t>number of individuals</w:t>
      </w:r>
      <w:r w:rsidR="00410B7A" w:rsidRPr="00410B7A">
        <w:rPr>
          <w:rFonts w:eastAsia="Meiryo UI" w:cs="Times New Roman"/>
          <w:szCs w:val="24"/>
          <w14:ligatures w14:val="standardContextual"/>
        </w:rPr>
        <w:t xml:space="preserve"> and</w:t>
      </w:r>
      <w:r w:rsidR="000111F0">
        <w:rPr>
          <w:rFonts w:eastAsia="Meiryo UI" w:cs="Times New Roman" w:hint="eastAsia"/>
          <w:szCs w:val="24"/>
          <w14:ligatures w14:val="standardContextual"/>
        </w:rPr>
        <w:t xml:space="preserve"> recording</w:t>
      </w:r>
      <w:r w:rsidR="00410B7A" w:rsidRPr="00410B7A">
        <w:rPr>
          <w:rFonts w:eastAsia="Meiryo UI" w:cs="Times New Roman"/>
          <w:szCs w:val="24"/>
          <w14:ligatures w14:val="standardContextual"/>
        </w:rPr>
        <w:t xml:space="preserve"> fish of a much larger mean FL than the other two vessels. This resulted in FL values prior to the regulation appearing larger than those following the regulation</w:t>
      </w:r>
      <w:r w:rsidR="00595F7E">
        <w:rPr>
          <w:rFonts w:eastAsia="Meiryo UI" w:cs="Times New Roman"/>
          <w:szCs w:val="24"/>
          <w14:ligatures w14:val="standardContextual"/>
        </w:rPr>
        <w:t xml:space="preserve"> (</w:t>
      </w:r>
      <w:r w:rsidR="001A0248">
        <w:rPr>
          <w:rFonts w:eastAsia="Meiryo UI" w:cs="Times New Roman"/>
          <w:szCs w:val="24"/>
          <w14:ligatures w14:val="standardContextual"/>
        </w:rPr>
        <w:t>fig</w:t>
      </w:r>
      <w:r w:rsidR="00881B47">
        <w:rPr>
          <w:rFonts w:eastAsia="Meiryo UI" w:cs="Times New Roman"/>
          <w:szCs w:val="24"/>
          <w14:ligatures w14:val="standardContextual"/>
        </w:rPr>
        <w:t>. 1)</w:t>
      </w:r>
      <w:r w:rsidR="00881B47" w:rsidRPr="00410B7A">
        <w:rPr>
          <w:rFonts w:eastAsia="Meiryo UI" w:cs="Times New Roman"/>
          <w:szCs w:val="24"/>
          <w14:ligatures w14:val="standardContextual"/>
        </w:rPr>
        <w:t xml:space="preserve">, </w:t>
      </w:r>
      <w:r w:rsidR="00410B7A" w:rsidRPr="00410B7A">
        <w:rPr>
          <w:rFonts w:eastAsia="Meiryo UI" w:cs="Times New Roman"/>
          <w:szCs w:val="24"/>
          <w14:ligatures w14:val="standardContextual"/>
        </w:rPr>
        <w:t xml:space="preserve">and when only comparing data </w:t>
      </w:r>
      <w:r w:rsidR="00A36B94">
        <w:rPr>
          <w:rFonts w:eastAsia="Meiryo UI" w:cs="Times New Roman"/>
          <w:szCs w:val="24"/>
          <w14:ligatures w14:val="standardContextual"/>
        </w:rPr>
        <w:t>after enacting the regulation</w:t>
      </w:r>
      <w:r w:rsidR="00410B7A" w:rsidRPr="00410B7A">
        <w:rPr>
          <w:rFonts w:eastAsia="Meiryo UI" w:cs="Times New Roman"/>
          <w:szCs w:val="24"/>
          <w14:ligatures w14:val="standardContextual"/>
        </w:rPr>
        <w:t xml:space="preserve"> we do see an increase in mean FL</w:t>
      </w:r>
      <w:r w:rsidR="00C16460">
        <w:rPr>
          <w:rFonts w:eastAsia="Meiryo UI" w:cs="Times New Roman"/>
          <w:szCs w:val="24"/>
          <w14:ligatures w14:val="standardContextual"/>
        </w:rPr>
        <w:t xml:space="preserve"> (fig</w:t>
      </w:r>
      <w:r w:rsidR="00881B47">
        <w:rPr>
          <w:rFonts w:eastAsia="Meiryo UI" w:cs="Times New Roman"/>
          <w:szCs w:val="24"/>
          <w14:ligatures w14:val="standardContextual"/>
        </w:rPr>
        <w:t>. 2),</w:t>
      </w:r>
      <w:r w:rsidR="00881B47" w:rsidRPr="00410B7A">
        <w:rPr>
          <w:rFonts w:eastAsia="Meiryo UI" w:cs="Times New Roman"/>
          <w:szCs w:val="24"/>
          <w14:ligatures w14:val="standardContextual"/>
        </w:rPr>
        <w:t xml:space="preserve"> </w:t>
      </w:r>
      <w:r w:rsidR="00410B7A" w:rsidRPr="00410B7A">
        <w:rPr>
          <w:rFonts w:eastAsia="Meiryo UI" w:cs="Times New Roman"/>
          <w:szCs w:val="24"/>
          <w14:ligatures w14:val="standardContextual"/>
        </w:rPr>
        <w:t xml:space="preserve">with the exception of 2020 which had an unusually low mean FL. </w:t>
      </w:r>
      <w:r w:rsidR="00197F1D" w:rsidRPr="00410B7A">
        <w:rPr>
          <w:rFonts w:eastAsia="Meiryo UI" w:cs="Times New Roman"/>
          <w:szCs w:val="24"/>
          <w14:ligatures w14:val="standardContextual"/>
        </w:rPr>
        <w:t xml:space="preserve">2019 was </w:t>
      </w:r>
      <w:r w:rsidR="00197F1D">
        <w:rPr>
          <w:rFonts w:eastAsia="Meiryo UI" w:cs="Times New Roman"/>
          <w:szCs w:val="24"/>
          <w14:ligatures w14:val="standardContextual"/>
        </w:rPr>
        <w:t xml:space="preserve">the </w:t>
      </w:r>
      <w:r w:rsidR="00197F1D" w:rsidRPr="00410B7A">
        <w:rPr>
          <w:rFonts w:eastAsia="Meiryo UI" w:cs="Times New Roman"/>
          <w:szCs w:val="24"/>
          <w14:ligatures w14:val="standardContextual"/>
        </w:rPr>
        <w:t xml:space="preserve">last year for </w:t>
      </w:r>
      <w:r w:rsidR="00197F1D">
        <w:rPr>
          <w:rFonts w:eastAsia="Meiryo UI" w:cs="Times New Roman"/>
          <w:szCs w:val="24"/>
          <w14:ligatures w14:val="standardContextual"/>
        </w:rPr>
        <w:t>two</w:t>
      </w:r>
      <w:r w:rsidR="00197F1D" w:rsidRPr="00410B7A">
        <w:rPr>
          <w:rFonts w:eastAsia="Meiryo UI" w:cs="Times New Roman"/>
          <w:szCs w:val="24"/>
          <w14:ligatures w14:val="standardContextual"/>
        </w:rPr>
        <w:t xml:space="preserve"> of </w:t>
      </w:r>
      <w:r w:rsidR="00197F1D">
        <w:rPr>
          <w:rFonts w:eastAsia="Meiryo UI" w:cs="Times New Roman"/>
          <w:szCs w:val="24"/>
          <w14:ligatures w14:val="standardContextual"/>
        </w:rPr>
        <w:t>three</w:t>
      </w:r>
      <w:r w:rsidR="00197F1D" w:rsidRPr="00410B7A">
        <w:rPr>
          <w:rFonts w:eastAsia="Meiryo UI" w:cs="Times New Roman"/>
          <w:szCs w:val="24"/>
          <w14:ligatures w14:val="standardContextual"/>
        </w:rPr>
        <w:t xml:space="preserve"> fishing vessels in Emperor Seamounts, with only </w:t>
      </w:r>
      <w:r w:rsidR="00197F1D">
        <w:rPr>
          <w:rFonts w:eastAsia="Meiryo UI" w:cs="Times New Roman"/>
          <w:szCs w:val="24"/>
          <w14:ligatures w14:val="standardContextual"/>
        </w:rPr>
        <w:t>a single</w:t>
      </w:r>
      <w:r w:rsidR="00197F1D" w:rsidRPr="00410B7A">
        <w:rPr>
          <w:rFonts w:eastAsia="Meiryo UI" w:cs="Times New Roman"/>
          <w:szCs w:val="24"/>
          <w14:ligatures w14:val="standardContextual"/>
        </w:rPr>
        <w:t xml:space="preserve"> ship </w:t>
      </w:r>
      <w:r w:rsidR="00197F1D">
        <w:rPr>
          <w:rFonts w:eastAsia="Meiryo UI" w:cs="Times New Roman"/>
          <w:szCs w:val="24"/>
          <w14:ligatures w14:val="standardContextual"/>
        </w:rPr>
        <w:t xml:space="preserve">continuing to </w:t>
      </w:r>
      <w:r w:rsidR="00197F1D" w:rsidRPr="00410B7A">
        <w:rPr>
          <w:rFonts w:eastAsia="Meiryo UI" w:cs="Times New Roman"/>
          <w:szCs w:val="24"/>
          <w14:ligatures w14:val="standardContextual"/>
        </w:rPr>
        <w:t>fish</w:t>
      </w:r>
      <w:r w:rsidR="00197F1D">
        <w:rPr>
          <w:rFonts w:eastAsia="Meiryo UI" w:cs="Times New Roman"/>
          <w:szCs w:val="24"/>
          <w14:ligatures w14:val="standardContextual"/>
        </w:rPr>
        <w:t xml:space="preserve"> following the mesh changes, </w:t>
      </w:r>
      <w:r w:rsidR="00DB4B2D">
        <w:rPr>
          <w:rFonts w:eastAsia="Meiryo UI" w:cs="Times New Roman"/>
          <w:szCs w:val="24"/>
          <w14:ligatures w14:val="standardContextual"/>
        </w:rPr>
        <w:t>thus along with</w:t>
      </w:r>
      <w:r w:rsidR="00D92033">
        <w:rPr>
          <w:rFonts w:eastAsia="Meiryo UI" w:cs="Times New Roman"/>
          <w:szCs w:val="24"/>
          <w14:ligatures w14:val="standardContextual"/>
        </w:rPr>
        <w:t xml:space="preserve"> the mesh changes </w:t>
      </w:r>
      <w:r w:rsidR="00197F1D">
        <w:rPr>
          <w:rFonts w:eastAsia="Meiryo UI" w:cs="Times New Roman"/>
          <w:szCs w:val="24"/>
          <w14:ligatures w14:val="standardContextual"/>
        </w:rPr>
        <w:t>the</w:t>
      </w:r>
      <w:r w:rsidR="00197F1D" w:rsidRPr="00410B7A">
        <w:rPr>
          <w:rFonts w:eastAsia="Meiryo UI" w:cs="Times New Roman"/>
          <w:szCs w:val="24"/>
          <w14:ligatures w14:val="standardContextual"/>
        </w:rPr>
        <w:t xml:space="preserve"> </w:t>
      </w:r>
      <w:r w:rsidR="00D92033">
        <w:rPr>
          <w:rFonts w:eastAsia="Meiryo UI" w:cs="Times New Roman"/>
          <w:szCs w:val="24"/>
          <w14:ligatures w14:val="standardContextual"/>
        </w:rPr>
        <w:t xml:space="preserve">fishing </w:t>
      </w:r>
      <w:r w:rsidR="00197F1D" w:rsidRPr="00410B7A">
        <w:rPr>
          <w:rFonts w:eastAsia="Meiryo UI" w:cs="Times New Roman"/>
          <w:szCs w:val="24"/>
          <w14:ligatures w14:val="standardContextual"/>
        </w:rPr>
        <w:lastRenderedPageBreak/>
        <w:t xml:space="preserve">pressure </w:t>
      </w:r>
      <w:r w:rsidR="00D92033">
        <w:rPr>
          <w:rFonts w:eastAsia="Meiryo UI" w:cs="Times New Roman"/>
          <w:szCs w:val="24"/>
          <w14:ligatures w14:val="standardContextual"/>
        </w:rPr>
        <w:t xml:space="preserve">in this area </w:t>
      </w:r>
      <w:r w:rsidR="00197F1D" w:rsidRPr="00410B7A">
        <w:rPr>
          <w:rFonts w:eastAsia="Meiryo UI" w:cs="Times New Roman"/>
          <w:szCs w:val="24"/>
          <w14:ligatures w14:val="standardContextual"/>
        </w:rPr>
        <w:t xml:space="preserve">has been </w:t>
      </w:r>
      <w:r w:rsidR="00197F1D">
        <w:rPr>
          <w:rFonts w:eastAsia="Meiryo UI" w:cs="Times New Roman"/>
          <w:szCs w:val="24"/>
          <w14:ligatures w14:val="standardContextual"/>
        </w:rPr>
        <w:t xml:space="preserve">considerably </w:t>
      </w:r>
      <w:r w:rsidR="00197F1D" w:rsidRPr="00410B7A">
        <w:rPr>
          <w:rFonts w:eastAsia="Meiryo UI" w:cs="Times New Roman"/>
          <w:szCs w:val="24"/>
          <w14:ligatures w14:val="standardContextual"/>
        </w:rPr>
        <w:t>reduced as well</w:t>
      </w:r>
      <w:r w:rsidR="00197F1D">
        <w:rPr>
          <w:rFonts w:eastAsia="Meiryo UI" w:cs="Times New Roman"/>
          <w:szCs w:val="24"/>
          <w14:ligatures w14:val="standardContextual"/>
        </w:rPr>
        <w:t xml:space="preserve">. Prior to the regulation, no year had a take of less than 28,000 individual samples when combining all three vessels, with the highest take being 2019 (n = 42,449), from 2020 onwards with </w:t>
      </w:r>
      <w:r w:rsidR="00901443">
        <w:rPr>
          <w:rFonts w:eastAsia="Meiryo UI" w:cs="Times New Roman"/>
          <w:szCs w:val="24"/>
          <w14:ligatures w14:val="standardContextual"/>
        </w:rPr>
        <w:t>only a single</w:t>
      </w:r>
      <w:r w:rsidR="00197F1D">
        <w:rPr>
          <w:rFonts w:eastAsia="Meiryo UI" w:cs="Times New Roman"/>
          <w:szCs w:val="24"/>
          <w14:ligatures w14:val="standardContextual"/>
        </w:rPr>
        <w:t xml:space="preserve"> vessel no year exceeded a catch of 16,000 individual samples. </w:t>
      </w:r>
    </w:p>
    <w:p w14:paraId="314DDE2D" w14:textId="059CB526" w:rsidR="00410B7A" w:rsidRPr="00410B7A" w:rsidRDefault="00197F1D" w:rsidP="00410B7A">
      <w:pPr>
        <w:widowControl/>
        <w:spacing w:after="160" w:line="278" w:lineRule="auto"/>
        <w:jc w:val="left"/>
        <w:rPr>
          <w:rFonts w:eastAsia="Meiryo UI" w:cs="Times New Roman"/>
          <w:szCs w:val="24"/>
          <w14:ligatures w14:val="standardContextual"/>
        </w:rPr>
      </w:pPr>
      <w:r>
        <w:rPr>
          <w:rFonts w:eastAsia="Meiryo UI" w:cs="Times New Roman"/>
          <w:szCs w:val="24"/>
          <w14:ligatures w14:val="standardContextual"/>
        </w:rPr>
        <w:t xml:space="preserve">     </w:t>
      </w:r>
      <w:r w:rsidR="003A6591" w:rsidRPr="00410B7A">
        <w:rPr>
          <w:rFonts w:eastAsia="Meiryo UI" w:cs="Times New Roman"/>
          <w:szCs w:val="24"/>
          <w14:ligatures w14:val="standardContextual"/>
        </w:rPr>
        <w:t xml:space="preserve">Our </w:t>
      </w:r>
      <w:r w:rsidR="00182F83">
        <w:rPr>
          <w:rFonts w:eastAsia="Meiryo UI" w:cs="Times New Roman" w:hint="eastAsia"/>
          <w:szCs w:val="24"/>
          <w14:ligatures w14:val="standardContextual"/>
        </w:rPr>
        <w:t>GLMM</w:t>
      </w:r>
      <w:r w:rsidR="003A6591" w:rsidRPr="00410B7A">
        <w:rPr>
          <w:rFonts w:eastAsia="Meiryo UI" w:cs="Times New Roman"/>
          <w:szCs w:val="24"/>
          <w14:ligatures w14:val="standardContextual"/>
        </w:rPr>
        <w:t xml:space="preserve"> results</w:t>
      </w:r>
      <w:r w:rsidR="00182F83">
        <w:rPr>
          <w:rFonts w:eastAsia="Meiryo UI" w:cs="Times New Roman" w:hint="eastAsia"/>
          <w:szCs w:val="24"/>
          <w14:ligatures w14:val="standardContextual"/>
        </w:rPr>
        <w:t xml:space="preserve"> and the </w:t>
      </w:r>
      <w:r w:rsidR="00182F83">
        <w:rPr>
          <w:rFonts w:eastAsia="Meiryo UI" w:cs="Times New Roman"/>
          <w:szCs w:val="24"/>
          <w14:ligatures w14:val="standardContextual"/>
        </w:rPr>
        <w:t xml:space="preserve">follow-up likelihood ratio test likewise found significant variation </w:t>
      </w:r>
      <w:r w:rsidR="00182F83">
        <w:rPr>
          <w:rFonts w:eastAsia="Meiryo UI" w:cs="Times New Roman" w:hint="eastAsia"/>
          <w:szCs w:val="24"/>
          <w14:ligatures w14:val="standardContextual"/>
        </w:rPr>
        <w:t>among</w:t>
      </w:r>
      <w:r w:rsidR="00182F83">
        <w:rPr>
          <w:rFonts w:eastAsia="Meiryo UI" w:cs="Times New Roman"/>
          <w:szCs w:val="24"/>
          <w14:ligatures w14:val="standardContextual"/>
        </w:rPr>
        <w:t xml:space="preserve"> years </w:t>
      </w:r>
      <w:r w:rsidR="00182F83" w:rsidRPr="009E6909">
        <w:rPr>
          <w:rFonts w:eastAsia="Meiryo UI" w:cs="Times New Roman"/>
          <w:szCs w:val="24"/>
          <w14:ligatures w14:val="standardContextual"/>
        </w:rPr>
        <w:t>(</w:t>
      </w:r>
      <w:r w:rsidR="00182F83" w:rsidRPr="0081707E">
        <w:rPr>
          <w:rFonts w:ascii="Cambria Math" w:eastAsia="Meiryo UI" w:hAnsi="Cambria Math" w:cs="Times New Roman"/>
          <w:szCs w:val="24"/>
          <w14:ligatures w14:val="standardContextual"/>
        </w:rPr>
        <w:t>x</w:t>
      </w:r>
      <w:r w:rsidR="00182F83" w:rsidRPr="0081707E">
        <w:rPr>
          <w:rFonts w:ascii="Cambria Math" w:eastAsia="Meiryo UI" w:hAnsi="Cambria Math" w:cs="Times New Roman"/>
          <w:szCs w:val="24"/>
          <w:vertAlign w:val="superscript"/>
          <w14:ligatures w14:val="standardContextual"/>
        </w:rPr>
        <w:t>2</w:t>
      </w:r>
      <w:r w:rsidR="00182F83" w:rsidRPr="0081707E">
        <w:rPr>
          <w:rFonts w:ascii="Cambria Math" w:eastAsia="Meiryo UI" w:hAnsi="Cambria Math" w:cs="Times New Roman"/>
          <w:szCs w:val="24"/>
          <w14:ligatures w14:val="standardContextual"/>
        </w:rPr>
        <w:t>(</w:t>
      </w:r>
      <w:r w:rsidR="00182F83">
        <w:rPr>
          <w:rFonts w:ascii="Cambria Math" w:eastAsia="Meiryo UI" w:hAnsi="Cambria Math" w:cs="Times New Roman"/>
          <w:szCs w:val="24"/>
          <w14:ligatures w14:val="standardContextual"/>
        </w:rPr>
        <w:t>10</w:t>
      </w:r>
      <w:r w:rsidR="00182F83" w:rsidRPr="0081707E">
        <w:rPr>
          <w:rFonts w:ascii="Cambria Math" w:eastAsia="Meiryo UI" w:hAnsi="Cambria Math" w:cs="Times New Roman"/>
          <w:szCs w:val="24"/>
          <w14:ligatures w14:val="standardContextual"/>
        </w:rPr>
        <w:t xml:space="preserve">) = </w:t>
      </w:r>
      <w:r w:rsidR="00182F83">
        <w:rPr>
          <w:rFonts w:ascii="Cambria Math" w:eastAsia="Meiryo UI" w:hAnsi="Cambria Math" w:cs="Times New Roman"/>
          <w:szCs w:val="24"/>
          <w14:ligatures w14:val="standardContextual"/>
        </w:rPr>
        <w:t>413.75</w:t>
      </w:r>
      <w:r w:rsidR="00182F83" w:rsidRPr="0081707E">
        <w:rPr>
          <w:rFonts w:ascii="Cambria Math" w:eastAsia="Meiryo UI" w:hAnsi="Cambria Math" w:cs="Times New Roman"/>
          <w:szCs w:val="24"/>
          <w14:ligatures w14:val="standardContextual"/>
        </w:rPr>
        <w:t>,</w:t>
      </w:r>
      <w:r w:rsidR="00182F83">
        <w:rPr>
          <w:rFonts w:eastAsia="Meiryo UI" w:cs="Times New Roman"/>
          <w:szCs w:val="24"/>
          <w14:ligatures w14:val="standardContextual"/>
        </w:rPr>
        <w:t xml:space="preserve"> </w:t>
      </w:r>
      <m:oMath>
        <m:r>
          <w:rPr>
            <w:rFonts w:ascii="Cambria Math" w:eastAsia="Meiryo UI" w:hAnsi="Cambria Math"/>
            <w:szCs w:val="24"/>
          </w:rPr>
          <m:t>p≤</m:t>
        </m:r>
      </m:oMath>
      <w:r w:rsidR="00182F83">
        <w:rPr>
          <w:rFonts w:eastAsia="Meiryo UI" w:cs="Times New Roman"/>
          <w:szCs w:val="24"/>
          <w14:ligatures w14:val="standardContextual"/>
        </w:rPr>
        <w:t xml:space="preserve"> 0.01)</w:t>
      </w:r>
      <w:r w:rsidR="00182F83">
        <w:rPr>
          <w:rFonts w:eastAsia="Meiryo UI" w:cs="Times New Roman" w:hint="eastAsia"/>
          <w:szCs w:val="24"/>
          <w14:ligatures w14:val="standardContextual"/>
        </w:rPr>
        <w:t xml:space="preserve">, </w:t>
      </w:r>
      <w:r w:rsidR="00182F83">
        <w:rPr>
          <w:rFonts w:eastAsia="Meiryo UI" w:cs="Times New Roman"/>
          <w:szCs w:val="24"/>
          <w14:ligatures w14:val="standardContextual"/>
        </w:rPr>
        <w:t xml:space="preserve">seamounts </w:t>
      </w:r>
      <w:r w:rsidR="00182F83" w:rsidRPr="0093021A">
        <w:rPr>
          <w:rFonts w:eastAsia="Meiryo UI" w:cs="Times New Roman"/>
          <w:szCs w:val="24"/>
          <w14:ligatures w14:val="standardContextual"/>
        </w:rPr>
        <w:t>(</w:t>
      </w:r>
      <w:r w:rsidR="00182F83" w:rsidRPr="0081707E">
        <w:rPr>
          <w:rFonts w:ascii="Cambria Math" w:eastAsia="Meiryo UI" w:hAnsi="Cambria Math" w:cs="Times New Roman"/>
          <w:szCs w:val="24"/>
          <w14:ligatures w14:val="standardContextual"/>
        </w:rPr>
        <w:t>x</w:t>
      </w:r>
      <w:r w:rsidR="00182F83" w:rsidRPr="0081707E">
        <w:rPr>
          <w:rFonts w:ascii="Cambria Math" w:eastAsia="Meiryo UI" w:hAnsi="Cambria Math" w:cs="Times New Roman"/>
          <w:szCs w:val="24"/>
          <w:vertAlign w:val="superscript"/>
          <w14:ligatures w14:val="standardContextual"/>
        </w:rPr>
        <w:t>2</w:t>
      </w:r>
      <w:r w:rsidR="00182F83" w:rsidRPr="0081707E">
        <w:rPr>
          <w:rFonts w:ascii="Cambria Math" w:eastAsia="Meiryo UI" w:hAnsi="Cambria Math" w:cs="Times New Roman"/>
          <w:szCs w:val="24"/>
          <w14:ligatures w14:val="standardContextual"/>
        </w:rPr>
        <w:t>(</w:t>
      </w:r>
      <w:r w:rsidR="00182F83">
        <w:rPr>
          <w:rFonts w:ascii="Cambria Math" w:eastAsia="Meiryo UI" w:hAnsi="Cambria Math" w:cs="Times New Roman"/>
          <w:szCs w:val="24"/>
          <w14:ligatures w14:val="standardContextual"/>
        </w:rPr>
        <w:t>4</w:t>
      </w:r>
      <w:r w:rsidR="00182F83" w:rsidRPr="0081707E">
        <w:rPr>
          <w:rFonts w:ascii="Cambria Math" w:eastAsia="Meiryo UI" w:hAnsi="Cambria Math" w:cs="Times New Roman"/>
          <w:szCs w:val="24"/>
          <w14:ligatures w14:val="standardContextual"/>
        </w:rPr>
        <w:t xml:space="preserve">) = </w:t>
      </w:r>
      <w:r w:rsidR="00182F83">
        <w:rPr>
          <w:rFonts w:ascii="Cambria Math" w:eastAsia="Meiryo UI" w:hAnsi="Cambria Math" w:cs="Times New Roman"/>
          <w:szCs w:val="24"/>
          <w14:ligatures w14:val="standardContextual"/>
        </w:rPr>
        <w:t>180.72</w:t>
      </w:r>
      <w:r w:rsidR="00182F83" w:rsidRPr="0081707E">
        <w:rPr>
          <w:rFonts w:ascii="Cambria Math" w:eastAsia="Meiryo UI" w:hAnsi="Cambria Math" w:cs="Times New Roman"/>
          <w:szCs w:val="24"/>
          <w14:ligatures w14:val="standardContextual"/>
        </w:rPr>
        <w:t>,</w:t>
      </w:r>
      <w:r w:rsidR="00182F83">
        <w:rPr>
          <w:rFonts w:eastAsia="Meiryo UI" w:cs="Times New Roman"/>
          <w:szCs w:val="24"/>
          <w14:ligatures w14:val="standardContextual"/>
        </w:rPr>
        <w:t xml:space="preserve"> </w:t>
      </w:r>
      <m:oMath>
        <m:r>
          <w:rPr>
            <w:rFonts w:ascii="Cambria Math" w:eastAsia="Meiryo UI" w:hAnsi="Cambria Math"/>
            <w:szCs w:val="24"/>
          </w:rPr>
          <m:t>p≤</m:t>
        </m:r>
      </m:oMath>
      <w:r w:rsidR="00182F83">
        <w:rPr>
          <w:rFonts w:eastAsia="Meiryo UI" w:cs="Times New Roman"/>
          <w:szCs w:val="24"/>
          <w14:ligatures w14:val="standardContextual"/>
        </w:rPr>
        <w:t xml:space="preserve"> 0.01), </w:t>
      </w:r>
      <w:r w:rsidR="00182F83">
        <w:rPr>
          <w:rFonts w:eastAsia="Meiryo UI" w:cs="Times New Roman" w:hint="eastAsia"/>
          <w:szCs w:val="24"/>
          <w14:ligatures w14:val="standardContextual"/>
        </w:rPr>
        <w:t>and</w:t>
      </w:r>
      <w:r w:rsidR="00182F83">
        <w:rPr>
          <w:rFonts w:eastAsia="Meiryo UI" w:cs="Times New Roman"/>
          <w:szCs w:val="24"/>
          <w14:ligatures w14:val="standardContextual"/>
        </w:rPr>
        <w:t xml:space="preserve"> months </w:t>
      </w:r>
      <w:r w:rsidR="00182F83" w:rsidRPr="0093021A">
        <w:rPr>
          <w:rFonts w:eastAsia="Meiryo UI" w:cs="Times New Roman"/>
          <w:szCs w:val="24"/>
          <w14:ligatures w14:val="standardContextual"/>
        </w:rPr>
        <w:t>(</w:t>
      </w:r>
      <w:r w:rsidR="00182F83" w:rsidRPr="0081707E">
        <w:rPr>
          <w:rFonts w:ascii="Cambria Math" w:eastAsia="Meiryo UI" w:hAnsi="Cambria Math" w:cs="Times New Roman"/>
          <w:szCs w:val="24"/>
          <w14:ligatures w14:val="standardContextual"/>
        </w:rPr>
        <w:t>x</w:t>
      </w:r>
      <w:r w:rsidR="00182F83" w:rsidRPr="0081707E">
        <w:rPr>
          <w:rFonts w:ascii="Cambria Math" w:eastAsia="Meiryo UI" w:hAnsi="Cambria Math" w:cs="Times New Roman"/>
          <w:szCs w:val="24"/>
          <w:vertAlign w:val="superscript"/>
          <w14:ligatures w14:val="standardContextual"/>
        </w:rPr>
        <w:t>2</w:t>
      </w:r>
      <w:r w:rsidR="00182F83" w:rsidRPr="0081707E">
        <w:rPr>
          <w:rFonts w:ascii="Cambria Math" w:eastAsia="Meiryo UI" w:hAnsi="Cambria Math" w:cs="Times New Roman"/>
          <w:szCs w:val="24"/>
          <w14:ligatures w14:val="standardContextual"/>
        </w:rPr>
        <w:t>(</w:t>
      </w:r>
      <w:r w:rsidR="00182F83">
        <w:rPr>
          <w:rFonts w:ascii="Cambria Math" w:eastAsia="Meiryo UI" w:hAnsi="Cambria Math" w:cs="Times New Roman"/>
          <w:szCs w:val="24"/>
          <w14:ligatures w14:val="standardContextual"/>
        </w:rPr>
        <w:t>9</w:t>
      </w:r>
      <w:r w:rsidR="00182F83" w:rsidRPr="0081707E">
        <w:rPr>
          <w:rFonts w:ascii="Cambria Math" w:eastAsia="Meiryo UI" w:hAnsi="Cambria Math" w:cs="Times New Roman"/>
          <w:szCs w:val="24"/>
          <w14:ligatures w14:val="standardContextual"/>
        </w:rPr>
        <w:t xml:space="preserve">) = </w:t>
      </w:r>
      <w:r w:rsidR="00182F83">
        <w:rPr>
          <w:rFonts w:ascii="Cambria Math" w:eastAsia="Meiryo UI" w:hAnsi="Cambria Math" w:cs="Times New Roman"/>
          <w:szCs w:val="24"/>
          <w14:ligatures w14:val="standardContextual"/>
        </w:rPr>
        <w:t>49.84</w:t>
      </w:r>
      <w:r w:rsidR="00182F83" w:rsidRPr="0081707E">
        <w:rPr>
          <w:rFonts w:ascii="Cambria Math" w:eastAsia="Meiryo UI" w:hAnsi="Cambria Math" w:cs="Times New Roman"/>
          <w:szCs w:val="24"/>
          <w14:ligatures w14:val="standardContextual"/>
        </w:rPr>
        <w:t>,</w:t>
      </w:r>
      <w:r w:rsidR="00182F83">
        <w:rPr>
          <w:rFonts w:eastAsia="Meiryo UI" w:cs="Times New Roman"/>
          <w:szCs w:val="24"/>
          <w14:ligatures w14:val="standardContextual"/>
        </w:rPr>
        <w:t xml:space="preserve"> </w:t>
      </w:r>
      <m:oMath>
        <m:r>
          <w:rPr>
            <w:rFonts w:ascii="Cambria Math" w:eastAsia="Meiryo UI" w:hAnsi="Cambria Math"/>
            <w:szCs w:val="24"/>
          </w:rPr>
          <m:t>p≤</m:t>
        </m:r>
      </m:oMath>
      <w:r w:rsidR="00182F83">
        <w:rPr>
          <w:rFonts w:eastAsia="Meiryo UI" w:cs="Times New Roman"/>
          <w:szCs w:val="24"/>
          <w14:ligatures w14:val="standardContextual"/>
        </w:rPr>
        <w:t xml:space="preserve"> 0.01)</w:t>
      </w:r>
      <w:r w:rsidR="003A6591">
        <w:rPr>
          <w:rFonts w:eastAsia="Meiryo UI" w:cs="Times New Roman"/>
          <w:szCs w:val="24"/>
          <w14:ligatures w14:val="standardContextual"/>
        </w:rPr>
        <w:t>. Our ANOVA found considerable variation of log FL between years (</w:t>
      </w:r>
      <m:oMath>
        <m:r>
          <w:rPr>
            <w:rFonts w:ascii="Cambria Math" w:eastAsia="Meiryo UI" w:hAnsi="Cambria Math" w:cs="Times New Roman"/>
            <w:szCs w:val="24"/>
          </w:rPr>
          <m:t>F</m:t>
        </m:r>
        <m:d>
          <m:dPr>
            <m:ctrlPr>
              <w:rPr>
                <w:rFonts w:ascii="Cambria Math" w:eastAsia="Meiryo UI" w:hAnsi="Cambria Math" w:cs="Times New Roman"/>
                <w:i/>
                <w:szCs w:val="24"/>
              </w:rPr>
            </m:ctrlPr>
          </m:dPr>
          <m:e>
            <m:f>
              <m:fPr>
                <m:type m:val="lin"/>
                <m:ctrlPr>
                  <w:rPr>
                    <w:rFonts w:ascii="Cambria Math" w:eastAsia="Meiryo UI" w:hAnsi="Cambria Math" w:cs="Times New Roman"/>
                    <w:szCs w:val="24"/>
                  </w:rPr>
                </m:ctrlPr>
              </m:fPr>
              <m:num>
                <m:r>
                  <w:rPr>
                    <w:rFonts w:ascii="Cambria Math" w:eastAsia="Meiryo UI" w:hAnsi="Cambria Math" w:cs="Times New Roman"/>
                    <w:szCs w:val="24"/>
                  </w:rPr>
                  <m:t>1</m:t>
                </m:r>
              </m:num>
              <m:den>
                <m:r>
                  <m:rPr>
                    <m:sty m:val="p"/>
                  </m:rPr>
                  <w:rPr>
                    <w:rFonts w:ascii="Cambria Math" w:eastAsia="Meiryo UI" w:hAnsi="Cambria Math" w:cs="Times New Roman"/>
                    <w:szCs w:val="24"/>
                  </w:rPr>
                  <m:t>300883</m:t>
                </m:r>
              </m:den>
            </m:f>
            <m:ctrlPr>
              <w:rPr>
                <w:rFonts w:ascii="Cambria Math" w:eastAsia="Meiryo UI" w:hAnsi="Cambria Math" w:cs="Times New Roman"/>
                <w:szCs w:val="24"/>
              </w:rPr>
            </m:ctrlPr>
          </m:e>
        </m:d>
        <m:r>
          <m:rPr>
            <m:sty m:val="p"/>
          </m:rPr>
          <w:rPr>
            <w:rFonts w:ascii="Cambria Math" w:eastAsia="Meiryo UI" w:hAnsi="Cambria Math" w:cs="Times New Roman"/>
            <w:szCs w:val="24"/>
          </w:rPr>
          <m:t>=1333,</m:t>
        </m:r>
      </m:oMath>
      <w:r w:rsidR="003A6591">
        <w:rPr>
          <w:rFonts w:eastAsia="Meiryo UI" w:cs="Times New Roman"/>
          <w:szCs w:val="24"/>
          <w14:ligatures w14:val="standardContextual"/>
        </w:rPr>
        <w:t xml:space="preserve"> </w:t>
      </w:r>
      <m:oMath>
        <m:r>
          <w:rPr>
            <w:rFonts w:ascii="Cambria Math" w:eastAsia="Meiryo UI" w:hAnsi="Cambria Math"/>
            <w:szCs w:val="24"/>
          </w:rPr>
          <m:t>p≤</m:t>
        </m:r>
      </m:oMath>
      <w:r w:rsidR="003A6591">
        <w:rPr>
          <w:rFonts w:eastAsia="Meiryo UI" w:cs="Times New Roman"/>
          <w:szCs w:val="24"/>
          <w14:ligatures w14:val="standardContextual"/>
        </w:rPr>
        <w:t xml:space="preserve"> 0.001), with our post hoc Tukey test indicating significant variation (</w:t>
      </w:r>
      <m:oMath>
        <m:r>
          <w:rPr>
            <w:rFonts w:ascii="Cambria Math" w:eastAsia="Meiryo UI" w:hAnsi="Cambria Math"/>
            <w:szCs w:val="24"/>
          </w:rPr>
          <m:t>p≤</m:t>
        </m:r>
      </m:oMath>
      <w:r w:rsidR="003A6591">
        <w:rPr>
          <w:rFonts w:eastAsia="Meiryo UI" w:cs="Times New Roman"/>
          <w:szCs w:val="24"/>
          <w14:ligatures w14:val="standardContextual"/>
        </w:rPr>
        <w:t xml:space="preserve"> 0.01) between all year combinations except 2015-2022 (TukeyHSD, </w:t>
      </w:r>
      <m:oMath>
        <m:r>
          <w:rPr>
            <w:rFonts w:ascii="Cambria Math" w:eastAsia="Meiryo UI" w:hAnsi="Cambria Math"/>
            <w:szCs w:val="24"/>
          </w:rPr>
          <m:t>p=</m:t>
        </m:r>
      </m:oMath>
      <w:r w:rsidR="003A6591">
        <w:rPr>
          <w:rFonts w:eastAsia="Meiryo UI" w:cs="Times New Roman"/>
          <w:szCs w:val="24"/>
          <w14:ligatures w14:val="standardContextual"/>
        </w:rPr>
        <w:t xml:space="preserve"> 0.92), 2017-2022 (TukeyHSD, </w:t>
      </w:r>
      <m:oMath>
        <m:r>
          <w:rPr>
            <w:rFonts w:ascii="Cambria Math" w:eastAsia="Meiryo UI" w:hAnsi="Cambria Math"/>
            <w:szCs w:val="24"/>
          </w:rPr>
          <m:t>p=</m:t>
        </m:r>
      </m:oMath>
      <w:r w:rsidR="003A6591">
        <w:rPr>
          <w:rFonts w:eastAsia="Meiryo UI" w:cs="Times New Roman"/>
          <w:szCs w:val="24"/>
          <w14:ligatures w14:val="standardContextual"/>
        </w:rPr>
        <w:t xml:space="preserve"> 0.22), and 2017-2023 (TukeyHSD, </w:t>
      </w:r>
      <m:oMath>
        <m:r>
          <w:rPr>
            <w:rFonts w:ascii="Cambria Math" w:eastAsia="Meiryo UI" w:hAnsi="Cambria Math"/>
            <w:szCs w:val="24"/>
          </w:rPr>
          <m:t>p=</m:t>
        </m:r>
      </m:oMath>
      <w:r w:rsidR="003A6591">
        <w:rPr>
          <w:rFonts w:eastAsia="Meiryo UI" w:cs="Times New Roman"/>
          <w:szCs w:val="24"/>
          <w14:ligatures w14:val="standardContextual"/>
        </w:rPr>
        <w:t xml:space="preserve"> 0.39).</w:t>
      </w:r>
      <w:r w:rsidR="00410B7A" w:rsidRPr="00410B7A">
        <w:rPr>
          <w:rFonts w:eastAsia="Meiryo UI" w:cs="Times New Roman"/>
          <w:szCs w:val="24"/>
          <w14:ligatures w14:val="standardContextual"/>
        </w:rPr>
        <w:t xml:space="preserve"> </w:t>
      </w:r>
      <w:r w:rsidR="00D33D23">
        <w:rPr>
          <w:rFonts w:eastAsia="Meiryo UI" w:cs="Times New Roman"/>
          <w:szCs w:val="24"/>
          <w14:ligatures w14:val="standardContextual"/>
        </w:rPr>
        <w:t>The high variab</w:t>
      </w:r>
      <w:r w:rsidR="002E629C">
        <w:rPr>
          <w:rFonts w:eastAsia="Meiryo UI" w:cs="Times New Roman"/>
          <w:szCs w:val="24"/>
          <w14:ligatures w14:val="standardContextual"/>
        </w:rPr>
        <w:t>ility</w:t>
      </w:r>
      <w:r w:rsidR="00D33D23">
        <w:rPr>
          <w:rFonts w:eastAsia="Meiryo UI" w:cs="Times New Roman"/>
          <w:szCs w:val="24"/>
          <w14:ligatures w14:val="standardContextual"/>
        </w:rPr>
        <w:t xml:space="preserve"> over time and between locations</w:t>
      </w:r>
      <w:r w:rsidR="00722F55">
        <w:rPr>
          <w:rFonts w:eastAsia="Meiryo UI" w:cs="Times New Roman"/>
          <w:szCs w:val="24"/>
          <w14:ligatures w14:val="standardContextual"/>
        </w:rPr>
        <w:t xml:space="preserve">, even </w:t>
      </w:r>
      <w:r w:rsidR="00055F0A">
        <w:rPr>
          <w:rFonts w:eastAsia="Meiryo UI" w:cs="Times New Roman"/>
          <w:szCs w:val="24"/>
          <w14:ligatures w14:val="standardContextual"/>
        </w:rPr>
        <w:t>among years comprising</w:t>
      </w:r>
      <w:r w:rsidR="00722F55">
        <w:rPr>
          <w:rFonts w:eastAsia="Meiryo UI" w:cs="Times New Roman"/>
          <w:szCs w:val="24"/>
          <w14:ligatures w14:val="standardContextual"/>
        </w:rPr>
        <w:t xml:space="preserve"> </w:t>
      </w:r>
      <w:r w:rsidR="00E83782">
        <w:rPr>
          <w:rFonts w:eastAsia="Meiryo UI" w:cs="Times New Roman"/>
          <w:szCs w:val="24"/>
          <w14:ligatures w14:val="standardContextual"/>
        </w:rPr>
        <w:t xml:space="preserve">the </w:t>
      </w:r>
      <w:r w:rsidR="00722F55">
        <w:rPr>
          <w:rFonts w:eastAsia="Meiryo UI" w:cs="Times New Roman"/>
          <w:szCs w:val="24"/>
          <w14:ligatures w14:val="standardContextual"/>
        </w:rPr>
        <w:t xml:space="preserve">pre regulation or post regulation </w:t>
      </w:r>
      <w:r w:rsidR="00E83782">
        <w:rPr>
          <w:rFonts w:eastAsia="Meiryo UI" w:cs="Times New Roman"/>
          <w:szCs w:val="24"/>
          <w14:ligatures w14:val="standardContextual"/>
        </w:rPr>
        <w:t>periods</w:t>
      </w:r>
      <w:r w:rsidR="00D33D23">
        <w:rPr>
          <w:rFonts w:eastAsia="Meiryo UI" w:cs="Times New Roman"/>
          <w:szCs w:val="24"/>
          <w14:ligatures w14:val="standardContextual"/>
        </w:rPr>
        <w:t xml:space="preserve">, </w:t>
      </w:r>
      <w:r w:rsidR="003735AF">
        <w:rPr>
          <w:rFonts w:eastAsia="Meiryo UI" w:cs="Times New Roman"/>
          <w:szCs w:val="24"/>
          <w14:ligatures w14:val="standardContextual"/>
        </w:rPr>
        <w:t>indicates that factors outside</w:t>
      </w:r>
      <w:r w:rsidR="0080063A">
        <w:rPr>
          <w:rFonts w:eastAsia="Meiryo UI" w:cs="Times New Roman"/>
          <w:szCs w:val="24"/>
          <w14:ligatures w14:val="standardContextual"/>
        </w:rPr>
        <w:t xml:space="preserve"> of the mesh regulation or </w:t>
      </w:r>
      <w:r w:rsidR="00E841EB">
        <w:rPr>
          <w:rFonts w:eastAsia="Meiryo UI" w:cs="Times New Roman"/>
          <w:szCs w:val="24"/>
          <w14:ligatures w14:val="standardContextual"/>
        </w:rPr>
        <w:t>sample</w:t>
      </w:r>
      <w:r w:rsidR="0080063A">
        <w:rPr>
          <w:rFonts w:eastAsia="Meiryo UI" w:cs="Times New Roman"/>
          <w:szCs w:val="24"/>
          <w14:ligatures w14:val="standardContextual"/>
        </w:rPr>
        <w:t xml:space="preserve"> size are </w:t>
      </w:r>
      <w:r w:rsidR="004B12A8">
        <w:rPr>
          <w:rFonts w:eastAsia="Meiryo UI" w:cs="Times New Roman"/>
          <w:szCs w:val="24"/>
          <w14:ligatures w14:val="standardContextual"/>
        </w:rPr>
        <w:t>affecting</w:t>
      </w:r>
      <w:r w:rsidR="00195301">
        <w:rPr>
          <w:rFonts w:eastAsia="Meiryo UI" w:cs="Times New Roman"/>
          <w:szCs w:val="24"/>
          <w14:ligatures w14:val="standardContextual"/>
        </w:rPr>
        <w:t xml:space="preserve"> the </w:t>
      </w:r>
      <w:r w:rsidR="004B12A8">
        <w:rPr>
          <w:rFonts w:eastAsia="Meiryo UI" w:cs="Times New Roman"/>
          <w:szCs w:val="24"/>
          <w14:ligatures w14:val="standardContextual"/>
        </w:rPr>
        <w:t>FL</w:t>
      </w:r>
      <w:r w:rsidR="00D33D23">
        <w:rPr>
          <w:rFonts w:eastAsia="Meiryo UI" w:cs="Times New Roman"/>
          <w:szCs w:val="24"/>
          <w14:ligatures w14:val="standardContextual"/>
        </w:rPr>
        <w:t>.</w:t>
      </w:r>
      <w:r w:rsidR="00FA686B">
        <w:rPr>
          <w:rFonts w:eastAsia="Meiryo UI" w:cs="Times New Roman"/>
          <w:szCs w:val="24"/>
          <w14:ligatures w14:val="standardContextual"/>
        </w:rPr>
        <w:t xml:space="preserve"> </w:t>
      </w:r>
      <w:r w:rsidR="003D3872">
        <w:rPr>
          <w:rFonts w:eastAsia="Meiryo UI" w:cs="Times New Roman"/>
          <w:szCs w:val="24"/>
          <w14:ligatures w14:val="standardContextual"/>
        </w:rPr>
        <w:t>Though</w:t>
      </w:r>
      <w:r w:rsidR="00A94980">
        <w:rPr>
          <w:rFonts w:eastAsia="Meiryo UI" w:cs="Times New Roman"/>
          <w:szCs w:val="24"/>
          <w14:ligatures w14:val="standardContextual"/>
        </w:rPr>
        <w:t xml:space="preserve"> our</w:t>
      </w:r>
      <w:r w:rsidR="00014DA4">
        <w:rPr>
          <w:rFonts w:eastAsia="Meiryo UI" w:cs="Times New Roman"/>
          <w:szCs w:val="24"/>
          <w14:ligatures w14:val="standardContextual"/>
        </w:rPr>
        <w:t xml:space="preserve"> Tukey </w:t>
      </w:r>
      <w:r w:rsidR="00935D7D">
        <w:rPr>
          <w:rFonts w:eastAsia="Meiryo UI" w:cs="Times New Roman"/>
          <w:szCs w:val="24"/>
          <w14:ligatures w14:val="standardContextual"/>
        </w:rPr>
        <w:t xml:space="preserve">test </w:t>
      </w:r>
      <w:r w:rsidR="00E951BB">
        <w:rPr>
          <w:rFonts w:eastAsia="Meiryo UI" w:cs="Times New Roman"/>
          <w:szCs w:val="24"/>
          <w14:ligatures w14:val="standardContextual"/>
        </w:rPr>
        <w:t xml:space="preserve">appears to </w:t>
      </w:r>
      <w:r w:rsidR="005E4A6F">
        <w:rPr>
          <w:rFonts w:eastAsia="Meiryo UI" w:cs="Times New Roman"/>
          <w:szCs w:val="24"/>
          <w14:ligatures w14:val="standardContextual"/>
        </w:rPr>
        <w:t xml:space="preserve">show a </w:t>
      </w:r>
      <w:r w:rsidR="004F0A0B">
        <w:rPr>
          <w:rFonts w:eastAsia="Meiryo UI" w:cs="Times New Roman"/>
          <w:szCs w:val="24"/>
          <w14:ligatures w14:val="standardContextual"/>
        </w:rPr>
        <w:t xml:space="preserve">positive </w:t>
      </w:r>
      <w:r w:rsidR="00F97E28">
        <w:rPr>
          <w:rFonts w:eastAsia="Meiryo UI" w:cs="Times New Roman"/>
          <w:szCs w:val="24"/>
          <w14:ligatures w14:val="standardContextual"/>
        </w:rPr>
        <w:t xml:space="preserve">trend </w:t>
      </w:r>
      <w:r w:rsidR="00E951BB">
        <w:rPr>
          <w:rFonts w:eastAsia="Meiryo UI" w:cs="Times New Roman"/>
          <w:szCs w:val="24"/>
          <w14:ligatures w14:val="standardContextual"/>
        </w:rPr>
        <w:t xml:space="preserve">in FL </w:t>
      </w:r>
      <w:r w:rsidR="00F97E28">
        <w:rPr>
          <w:rFonts w:eastAsia="Meiryo UI" w:cs="Times New Roman"/>
          <w:szCs w:val="24"/>
          <w14:ligatures w14:val="standardContextual"/>
        </w:rPr>
        <w:t>for</w:t>
      </w:r>
      <w:r w:rsidR="0003673E">
        <w:rPr>
          <w:rFonts w:eastAsia="Meiryo UI" w:cs="Times New Roman"/>
          <w:szCs w:val="24"/>
          <w14:ligatures w14:val="standardContextual"/>
        </w:rPr>
        <w:t xml:space="preserve"> </w:t>
      </w:r>
      <w:r w:rsidR="00A94980">
        <w:rPr>
          <w:rFonts w:eastAsia="Meiryo UI" w:cs="Times New Roman"/>
          <w:szCs w:val="24"/>
          <w14:ligatures w14:val="standardContextual"/>
        </w:rPr>
        <w:t xml:space="preserve">the </w:t>
      </w:r>
      <w:r w:rsidR="0003673E">
        <w:rPr>
          <w:rFonts w:eastAsia="Meiryo UI" w:cs="Times New Roman"/>
          <w:szCs w:val="24"/>
          <w14:ligatures w14:val="standardContextual"/>
        </w:rPr>
        <w:t>years</w:t>
      </w:r>
      <w:r w:rsidR="004A0AA9">
        <w:rPr>
          <w:rFonts w:eastAsia="Meiryo UI" w:cs="Times New Roman"/>
          <w:szCs w:val="24"/>
          <w14:ligatures w14:val="standardContextual"/>
        </w:rPr>
        <w:t xml:space="preserve"> 2022 and 2023</w:t>
      </w:r>
      <w:r w:rsidR="000A2DC6">
        <w:rPr>
          <w:rFonts w:eastAsia="Meiryo UI" w:cs="Times New Roman"/>
          <w:szCs w:val="24"/>
          <w14:ligatures w14:val="standardContextual"/>
        </w:rPr>
        <w:t xml:space="preserve"> compared to 2020 and 2021</w:t>
      </w:r>
      <w:r w:rsidR="00A94980">
        <w:rPr>
          <w:rFonts w:eastAsia="Meiryo UI" w:cs="Times New Roman"/>
          <w:szCs w:val="24"/>
          <w14:ligatures w14:val="standardContextual"/>
        </w:rPr>
        <w:t>,</w:t>
      </w:r>
      <w:r w:rsidR="0003673E">
        <w:rPr>
          <w:rFonts w:eastAsia="Meiryo UI" w:cs="Times New Roman"/>
          <w:szCs w:val="24"/>
          <w14:ligatures w14:val="standardContextual"/>
        </w:rPr>
        <w:t xml:space="preserve"> </w:t>
      </w:r>
      <w:r w:rsidR="00A94980">
        <w:rPr>
          <w:rFonts w:eastAsia="Meiryo UI" w:cs="Times New Roman"/>
          <w:szCs w:val="24"/>
          <w14:ligatures w14:val="standardContextual"/>
        </w:rPr>
        <w:t>it</w:t>
      </w:r>
      <w:r w:rsidR="003E4F54">
        <w:rPr>
          <w:rFonts w:eastAsia="Meiryo UI" w:cs="Times New Roman"/>
          <w:szCs w:val="24"/>
          <w14:ligatures w14:val="standardContextual"/>
        </w:rPr>
        <w:t xml:space="preserve"> </w:t>
      </w:r>
      <w:r w:rsidR="00AD0154">
        <w:rPr>
          <w:rFonts w:eastAsia="Meiryo UI" w:cs="Times New Roman"/>
          <w:szCs w:val="24"/>
          <w14:ligatures w14:val="standardContextual"/>
        </w:rPr>
        <w:t>requires additional</w:t>
      </w:r>
      <w:r w:rsidR="00F97E28">
        <w:rPr>
          <w:rFonts w:eastAsia="Meiryo UI" w:cs="Times New Roman"/>
          <w:szCs w:val="24"/>
          <w14:ligatures w14:val="standardContextual"/>
        </w:rPr>
        <w:t xml:space="preserve"> </w:t>
      </w:r>
      <w:r w:rsidR="004529C9">
        <w:rPr>
          <w:rFonts w:eastAsia="Meiryo UI" w:cs="Times New Roman"/>
          <w:szCs w:val="24"/>
          <w14:ligatures w14:val="standardContextual"/>
        </w:rPr>
        <w:t xml:space="preserve">post regulation </w:t>
      </w:r>
      <w:r w:rsidR="00F97E28">
        <w:rPr>
          <w:rFonts w:eastAsia="Meiryo UI" w:cs="Times New Roman"/>
          <w:szCs w:val="24"/>
          <w14:ligatures w14:val="standardContextual"/>
        </w:rPr>
        <w:t xml:space="preserve">data </w:t>
      </w:r>
      <w:r w:rsidR="00016DF5">
        <w:rPr>
          <w:rFonts w:eastAsia="Meiryo UI" w:cs="Times New Roman"/>
          <w:szCs w:val="24"/>
          <w14:ligatures w14:val="standardContextual"/>
        </w:rPr>
        <w:t>to determ</w:t>
      </w:r>
      <w:r w:rsidR="00C553A7">
        <w:rPr>
          <w:rFonts w:eastAsia="Meiryo UI" w:cs="Times New Roman"/>
          <w:szCs w:val="24"/>
          <w14:ligatures w14:val="standardContextual"/>
        </w:rPr>
        <w:t>i</w:t>
      </w:r>
      <w:r w:rsidR="00016DF5">
        <w:rPr>
          <w:rFonts w:eastAsia="Meiryo UI" w:cs="Times New Roman"/>
          <w:szCs w:val="24"/>
          <w14:ligatures w14:val="standardContextual"/>
        </w:rPr>
        <w:t xml:space="preserve">ne </w:t>
      </w:r>
      <w:r w:rsidR="008E567B">
        <w:rPr>
          <w:rFonts w:eastAsia="Meiryo UI" w:cs="Times New Roman"/>
          <w:szCs w:val="24"/>
          <w14:ligatures w14:val="standardContextual"/>
        </w:rPr>
        <w:t>if th</w:t>
      </w:r>
      <w:r w:rsidR="00DF1365">
        <w:rPr>
          <w:rFonts w:eastAsia="Meiryo UI" w:cs="Times New Roman"/>
          <w:szCs w:val="24"/>
          <w14:ligatures w14:val="standardContextual"/>
        </w:rPr>
        <w:t xml:space="preserve">is trend </w:t>
      </w:r>
      <w:r w:rsidR="00A26B3F">
        <w:rPr>
          <w:rFonts w:eastAsia="Meiryo UI" w:cs="Times New Roman"/>
          <w:szCs w:val="24"/>
          <w14:ligatures w14:val="standardContextual"/>
        </w:rPr>
        <w:t>is related to</w:t>
      </w:r>
      <w:r w:rsidR="008E567B">
        <w:rPr>
          <w:rFonts w:eastAsia="Meiryo UI" w:cs="Times New Roman"/>
          <w:szCs w:val="24"/>
          <w14:ligatures w14:val="standardContextual"/>
        </w:rPr>
        <w:t xml:space="preserve"> </w:t>
      </w:r>
      <w:r w:rsidR="00A26B3F">
        <w:rPr>
          <w:rFonts w:eastAsia="Meiryo UI" w:cs="Times New Roman"/>
          <w:szCs w:val="24"/>
          <w14:ligatures w14:val="standardContextual"/>
        </w:rPr>
        <w:t xml:space="preserve">the </w:t>
      </w:r>
      <w:r w:rsidR="008E567B">
        <w:rPr>
          <w:rFonts w:eastAsia="Meiryo UI" w:cs="Times New Roman"/>
          <w:szCs w:val="24"/>
          <w14:ligatures w14:val="standardContextual"/>
        </w:rPr>
        <w:t>mesh changes</w:t>
      </w:r>
      <w:r w:rsidR="00715ECC">
        <w:rPr>
          <w:rFonts w:eastAsia="Meiryo UI" w:cs="Times New Roman"/>
          <w:szCs w:val="24"/>
          <w14:ligatures w14:val="standardContextual"/>
        </w:rPr>
        <w:t>.</w:t>
      </w:r>
      <w:r w:rsidR="00D33D23" w:rsidRPr="00410B7A">
        <w:rPr>
          <w:rFonts w:eastAsia="Meiryo UI" w:cs="Times New Roman"/>
          <w:szCs w:val="24"/>
          <w14:ligatures w14:val="standardContextual"/>
        </w:rPr>
        <w:t xml:space="preserve"> </w:t>
      </w:r>
      <w:r w:rsidR="00D91514">
        <w:rPr>
          <w:rFonts w:eastAsia="Meiryo UI" w:cs="Times New Roman"/>
          <w:szCs w:val="24"/>
          <w14:ligatures w14:val="standardContextual"/>
        </w:rPr>
        <w:t>The</w:t>
      </w:r>
      <w:r w:rsidR="00D91514" w:rsidRPr="00410B7A">
        <w:rPr>
          <w:rFonts w:eastAsia="Meiryo UI" w:cs="Times New Roman"/>
          <w:szCs w:val="24"/>
          <w14:ligatures w14:val="standardContextual"/>
        </w:rPr>
        <w:t xml:space="preserve"> </w:t>
      </w:r>
      <w:r w:rsidR="000C53C3">
        <w:rPr>
          <w:rFonts w:eastAsia="Meiryo UI" w:cs="Times New Roman"/>
          <w:szCs w:val="24"/>
          <w14:ligatures w14:val="standardContextual"/>
        </w:rPr>
        <w:t>QQ</w:t>
      </w:r>
      <w:r w:rsidR="00410B7A" w:rsidRPr="00410B7A">
        <w:rPr>
          <w:rFonts w:eastAsia="Meiryo UI" w:cs="Times New Roman"/>
          <w:szCs w:val="24"/>
          <w14:ligatures w14:val="standardContextual"/>
        </w:rPr>
        <w:t xml:space="preserve"> plot indicated a deviation from normal</w:t>
      </w:r>
      <w:r w:rsidR="00BC471B">
        <w:rPr>
          <w:rFonts w:eastAsia="Meiryo UI" w:cs="Times New Roman"/>
          <w:szCs w:val="24"/>
          <w14:ligatures w14:val="standardContextual"/>
        </w:rPr>
        <w:t>it</w:t>
      </w:r>
      <w:r w:rsidR="00410B7A" w:rsidRPr="00410B7A">
        <w:rPr>
          <w:rFonts w:eastAsia="Meiryo UI" w:cs="Times New Roman"/>
          <w:szCs w:val="24"/>
          <w14:ligatures w14:val="standardContextual"/>
        </w:rPr>
        <w:t>y</w:t>
      </w:r>
      <w:r w:rsidR="00D23AE6">
        <w:rPr>
          <w:rFonts w:eastAsia="Meiryo UI" w:cs="Times New Roman"/>
          <w:szCs w:val="24"/>
          <w14:ligatures w14:val="standardContextual"/>
        </w:rPr>
        <w:t xml:space="preserve"> </w:t>
      </w:r>
      <w:r w:rsidR="003E6BCC">
        <w:rPr>
          <w:rFonts w:eastAsia="Meiryo UI" w:cs="Times New Roman"/>
          <w:szCs w:val="24"/>
          <w14:ligatures w14:val="standardContextual"/>
        </w:rPr>
        <w:t>below</w:t>
      </w:r>
      <w:r w:rsidR="00206B3D">
        <w:rPr>
          <w:rFonts w:eastAsia="Meiryo UI" w:cs="Times New Roman"/>
          <w:szCs w:val="24"/>
          <w14:ligatures w14:val="standardContextual"/>
        </w:rPr>
        <w:t xml:space="preserve"> theoretical quantile </w:t>
      </w:r>
      <w:r w:rsidR="003E6BCC">
        <w:rPr>
          <w:rFonts w:eastAsia="Meiryo UI" w:cs="Times New Roman"/>
          <w:szCs w:val="24"/>
          <w14:ligatures w14:val="standardContextual"/>
        </w:rPr>
        <w:t xml:space="preserve">values of </w:t>
      </w:r>
      <w:r w:rsidR="00A35F32">
        <w:rPr>
          <w:rFonts w:eastAsia="Meiryo UI" w:cs="Times New Roman"/>
          <w:szCs w:val="24"/>
          <w14:ligatures w14:val="standardContextual"/>
        </w:rPr>
        <w:t xml:space="preserve">-3 </w:t>
      </w:r>
      <w:r w:rsidR="00D23AE6">
        <w:rPr>
          <w:rFonts w:eastAsia="Meiryo UI" w:cs="Times New Roman"/>
          <w:szCs w:val="24"/>
          <w14:ligatures w14:val="standardContextual"/>
        </w:rPr>
        <w:t>(fig</w:t>
      </w:r>
      <w:r w:rsidR="00114AB7">
        <w:rPr>
          <w:rFonts w:eastAsia="Meiryo UI" w:cs="Times New Roman"/>
          <w:szCs w:val="24"/>
          <w14:ligatures w14:val="standardContextual"/>
        </w:rPr>
        <w:t>.</w:t>
      </w:r>
      <w:r w:rsidR="00D23AE6">
        <w:rPr>
          <w:rFonts w:eastAsia="Meiryo UI" w:cs="Times New Roman"/>
          <w:szCs w:val="24"/>
          <w14:ligatures w14:val="standardContextual"/>
        </w:rPr>
        <w:t xml:space="preserve"> </w:t>
      </w:r>
      <w:r w:rsidR="00881B47">
        <w:rPr>
          <w:rFonts w:eastAsia="Meiryo UI" w:cs="Times New Roman"/>
          <w:szCs w:val="24"/>
          <w14:ligatures w14:val="standardContextual"/>
        </w:rPr>
        <w:t xml:space="preserve">3), </w:t>
      </w:r>
      <w:r w:rsidR="00261864">
        <w:rPr>
          <w:rFonts w:eastAsia="Meiryo UI" w:cs="Times New Roman"/>
          <w:szCs w:val="24"/>
          <w14:ligatures w14:val="standardContextual"/>
        </w:rPr>
        <w:t xml:space="preserve">however, </w:t>
      </w:r>
      <w:r w:rsidR="00A67F90">
        <w:rPr>
          <w:rFonts w:eastAsia="Meiryo UI" w:cs="Times New Roman"/>
          <w:szCs w:val="24"/>
          <w14:ligatures w14:val="standardContextual"/>
        </w:rPr>
        <w:t xml:space="preserve">this is </w:t>
      </w:r>
      <w:r w:rsidR="00D04EC0">
        <w:rPr>
          <w:rFonts w:eastAsia="Meiryo UI" w:cs="Times New Roman"/>
          <w:szCs w:val="24"/>
          <w14:ligatures w14:val="standardContextual"/>
        </w:rPr>
        <w:t xml:space="preserve">expected as fishing </w:t>
      </w:r>
      <w:r w:rsidR="00772635">
        <w:rPr>
          <w:rFonts w:eastAsia="Meiryo UI" w:cs="Times New Roman"/>
          <w:szCs w:val="24"/>
          <w14:ligatures w14:val="standardContextual"/>
        </w:rPr>
        <w:t>does not</w:t>
      </w:r>
      <w:r w:rsidR="00D04EC0">
        <w:rPr>
          <w:rFonts w:eastAsia="Meiryo UI" w:cs="Times New Roman"/>
          <w:szCs w:val="24"/>
          <w14:ligatures w14:val="standardContextual"/>
        </w:rPr>
        <w:t xml:space="preserve"> random</w:t>
      </w:r>
      <w:r w:rsidR="00772635">
        <w:rPr>
          <w:rFonts w:eastAsia="Meiryo UI" w:cs="Times New Roman"/>
          <w:szCs w:val="24"/>
          <w14:ligatures w14:val="standardContextual"/>
        </w:rPr>
        <w:t>ly</w:t>
      </w:r>
      <w:r w:rsidR="00D04EC0">
        <w:rPr>
          <w:rFonts w:eastAsia="Meiryo UI" w:cs="Times New Roman"/>
          <w:szCs w:val="24"/>
          <w14:ligatures w14:val="standardContextual"/>
        </w:rPr>
        <w:t xml:space="preserve"> sampl</w:t>
      </w:r>
      <w:r w:rsidR="00772635">
        <w:rPr>
          <w:rFonts w:eastAsia="Meiryo UI" w:cs="Times New Roman"/>
          <w:szCs w:val="24"/>
          <w14:ligatures w14:val="standardContextual"/>
        </w:rPr>
        <w:t>e</w:t>
      </w:r>
      <w:r w:rsidR="00D04EC0">
        <w:rPr>
          <w:rFonts w:eastAsia="Meiryo UI" w:cs="Times New Roman"/>
          <w:szCs w:val="24"/>
          <w14:ligatures w14:val="standardContextual"/>
        </w:rPr>
        <w:t xml:space="preserve"> a population, </w:t>
      </w:r>
      <w:r w:rsidR="00A2531D">
        <w:rPr>
          <w:rFonts w:eastAsia="Meiryo UI" w:cs="Times New Roman"/>
          <w:szCs w:val="24"/>
          <w14:ligatures w14:val="standardContextual"/>
        </w:rPr>
        <w:t xml:space="preserve">since </w:t>
      </w:r>
      <w:r w:rsidR="00BE3589">
        <w:rPr>
          <w:rFonts w:eastAsia="Meiryo UI" w:cs="Times New Roman"/>
          <w:szCs w:val="24"/>
          <w14:ligatures w14:val="standardContextual"/>
        </w:rPr>
        <w:t>smaller</w:t>
      </w:r>
      <w:r w:rsidR="00D04EC0">
        <w:rPr>
          <w:rFonts w:eastAsia="Meiryo UI" w:cs="Times New Roman"/>
          <w:szCs w:val="24"/>
          <w14:ligatures w14:val="standardContextual"/>
        </w:rPr>
        <w:t xml:space="preserve"> individuals </w:t>
      </w:r>
      <w:r w:rsidR="00A2531D">
        <w:rPr>
          <w:rFonts w:eastAsia="Meiryo UI" w:cs="Times New Roman"/>
          <w:szCs w:val="24"/>
          <w14:ligatures w14:val="standardContextual"/>
        </w:rPr>
        <w:t xml:space="preserve">are </w:t>
      </w:r>
      <w:r w:rsidR="00D04EC0">
        <w:rPr>
          <w:rFonts w:eastAsia="Meiryo UI" w:cs="Times New Roman"/>
          <w:szCs w:val="24"/>
          <w14:ligatures w14:val="standardContextual"/>
        </w:rPr>
        <w:t xml:space="preserve">more likely to be </w:t>
      </w:r>
      <w:r w:rsidR="00BE3589">
        <w:rPr>
          <w:rFonts w:eastAsia="Meiryo UI" w:cs="Times New Roman"/>
          <w:szCs w:val="24"/>
          <w14:ligatures w14:val="standardContextual"/>
        </w:rPr>
        <w:t>underrepresented</w:t>
      </w:r>
      <w:r w:rsidR="00D04EC0">
        <w:rPr>
          <w:rFonts w:eastAsia="Meiryo UI" w:cs="Times New Roman"/>
          <w:szCs w:val="24"/>
          <w14:ligatures w14:val="standardContextual"/>
        </w:rPr>
        <w:t xml:space="preserve"> in the data</w:t>
      </w:r>
      <w:r w:rsidR="00D45A3D">
        <w:rPr>
          <w:rFonts w:eastAsia="Meiryo UI" w:cs="Times New Roman"/>
          <w:szCs w:val="24"/>
          <w14:ligatures w14:val="standardContextual"/>
        </w:rPr>
        <w:t xml:space="preserve"> as they are </w:t>
      </w:r>
      <w:r w:rsidR="00B80A5C">
        <w:rPr>
          <w:rFonts w:eastAsia="Meiryo UI" w:cs="Times New Roman" w:hint="eastAsia"/>
          <w:szCs w:val="24"/>
          <w14:ligatures w14:val="standardContextual"/>
        </w:rPr>
        <w:t>not selected</w:t>
      </w:r>
      <w:r w:rsidR="00B80A5C">
        <w:rPr>
          <w:rFonts w:eastAsia="Meiryo UI" w:cs="Times New Roman"/>
          <w:szCs w:val="24"/>
          <w14:ligatures w14:val="standardContextual"/>
        </w:rPr>
        <w:t xml:space="preserve"> </w:t>
      </w:r>
      <w:r w:rsidR="00D45A3D">
        <w:rPr>
          <w:rFonts w:eastAsia="Meiryo UI" w:cs="Times New Roman"/>
          <w:szCs w:val="24"/>
          <w14:ligatures w14:val="standardContextual"/>
        </w:rPr>
        <w:t>by the fishery.</w:t>
      </w:r>
      <w:r w:rsidR="00410B7A" w:rsidRPr="00410B7A">
        <w:rPr>
          <w:rFonts w:eastAsia="Meiryo UI" w:cs="Times New Roman"/>
          <w:szCs w:val="24"/>
          <w14:ligatures w14:val="standardContextual"/>
        </w:rPr>
        <w:t xml:space="preserve"> </w:t>
      </w:r>
      <w:r w:rsidR="00825D4E">
        <w:rPr>
          <w:rFonts w:eastAsia="Meiryo UI" w:cs="Times New Roman"/>
          <w:szCs w:val="24"/>
          <w14:ligatures w14:val="standardContextual"/>
        </w:rPr>
        <w:t xml:space="preserve"> </w:t>
      </w:r>
      <w:r w:rsidR="00410B7A" w:rsidRPr="00410B7A">
        <w:rPr>
          <w:rFonts w:eastAsia="Meiryo UI" w:cs="Times New Roman"/>
          <w:szCs w:val="24"/>
          <w14:ligatures w14:val="standardContextual"/>
        </w:rPr>
        <w:t xml:space="preserve">  </w:t>
      </w:r>
    </w:p>
    <w:p w14:paraId="57AAE3ED" w14:textId="048BE21B" w:rsidR="00C37217" w:rsidRPr="00410B7A" w:rsidRDefault="00197F1D" w:rsidP="00410B7A">
      <w:pPr>
        <w:widowControl/>
        <w:spacing w:after="160" w:line="278" w:lineRule="auto"/>
        <w:jc w:val="left"/>
        <w:rPr>
          <w:rFonts w:eastAsia="Meiryo UI" w:cs="Times New Roman"/>
          <w:szCs w:val="24"/>
          <w14:ligatures w14:val="standardContextual"/>
        </w:rPr>
      </w:pPr>
      <w:r>
        <w:rPr>
          <w:rFonts w:eastAsia="Meiryo UI" w:cs="Times New Roman"/>
          <w:szCs w:val="24"/>
          <w14:ligatures w14:val="standardContextual"/>
        </w:rPr>
        <w:t xml:space="preserve">     </w:t>
      </w:r>
      <w:proofErr w:type="gramStart"/>
      <w:r w:rsidR="00CB473E">
        <w:rPr>
          <w:rFonts w:eastAsia="Meiryo UI" w:cs="Times New Roman"/>
          <w:szCs w:val="24"/>
          <w14:ligatures w14:val="standardContextual"/>
        </w:rPr>
        <w:t>Alfonsino</w:t>
      </w:r>
      <w:proofErr w:type="gramEnd"/>
      <w:r w:rsidR="00CB473E">
        <w:rPr>
          <w:rFonts w:eastAsia="Meiryo UI" w:cs="Times New Roman"/>
          <w:szCs w:val="24"/>
          <w14:ligatures w14:val="standardContextual"/>
        </w:rPr>
        <w:t xml:space="preserve"> are a slow maturing species and </w:t>
      </w:r>
      <w:r w:rsidR="00265797">
        <w:rPr>
          <w:rFonts w:eastAsia="Meiryo UI" w:cs="Times New Roman"/>
          <w:szCs w:val="24"/>
          <w14:ligatures w14:val="standardContextual"/>
        </w:rPr>
        <w:t xml:space="preserve">so we expect a longer time lag following changes in </w:t>
      </w:r>
      <w:r w:rsidR="009B3BDB">
        <w:rPr>
          <w:rFonts w:eastAsia="Meiryo UI" w:cs="Times New Roman"/>
          <w:szCs w:val="24"/>
          <w14:ligatures w14:val="standardContextual"/>
        </w:rPr>
        <w:t xml:space="preserve">fishing practices than what would be expected of </w:t>
      </w:r>
      <w:r w:rsidR="005A6926">
        <w:rPr>
          <w:rFonts w:eastAsia="Meiryo UI" w:cs="Times New Roman"/>
          <w:szCs w:val="24"/>
          <w14:ligatures w14:val="standardContextual"/>
        </w:rPr>
        <w:t>shallow water species.</w:t>
      </w:r>
      <w:r w:rsidR="00D262A9">
        <w:rPr>
          <w:rFonts w:eastAsia="Meiryo UI" w:cs="Times New Roman"/>
          <w:szCs w:val="24"/>
          <w14:ligatures w14:val="standardContextual"/>
        </w:rPr>
        <w:t xml:space="preserve"> </w:t>
      </w:r>
      <w:r w:rsidR="00FF5912">
        <w:rPr>
          <w:rFonts w:eastAsia="Meiryo UI" w:cs="Times New Roman"/>
          <w:szCs w:val="24"/>
          <w14:ligatures w14:val="standardContextual"/>
        </w:rPr>
        <w:t xml:space="preserve">Due to </w:t>
      </w:r>
      <w:r w:rsidR="0086139B">
        <w:rPr>
          <w:rFonts w:eastAsia="Meiryo UI" w:cs="Times New Roman"/>
          <w:szCs w:val="24"/>
          <w14:ligatures w14:val="standardContextual"/>
        </w:rPr>
        <w:t>the large annual variation</w:t>
      </w:r>
      <w:r w:rsidR="00542531">
        <w:rPr>
          <w:rFonts w:eastAsia="Meiryo UI" w:cs="Times New Roman"/>
          <w:szCs w:val="24"/>
          <w14:ligatures w14:val="standardContextual"/>
        </w:rPr>
        <w:t>, estimating the</w:t>
      </w:r>
      <w:r w:rsidR="0052071A">
        <w:rPr>
          <w:rFonts w:eastAsia="Meiryo UI" w:cs="Times New Roman"/>
          <w:szCs w:val="24"/>
          <w14:ligatures w14:val="standardContextual"/>
        </w:rPr>
        <w:t xml:space="preserve"> effect directly from temporal trends is difficult</w:t>
      </w:r>
      <w:r w:rsidR="00DD3EE6">
        <w:rPr>
          <w:rFonts w:eastAsia="Meiryo UI" w:cs="Times New Roman"/>
          <w:szCs w:val="24"/>
          <w14:ligatures w14:val="standardContextual"/>
        </w:rPr>
        <w:t xml:space="preserve">. While </w:t>
      </w:r>
      <w:r w:rsidR="004365A3">
        <w:rPr>
          <w:rFonts w:eastAsia="Meiryo UI" w:cs="Times New Roman"/>
          <w:szCs w:val="24"/>
          <w14:ligatures w14:val="standardContextual"/>
        </w:rPr>
        <w:t xml:space="preserve">we found some increase </w:t>
      </w:r>
      <w:r w:rsidR="00700EF8">
        <w:rPr>
          <w:rFonts w:eastAsia="Meiryo UI" w:cs="Times New Roman"/>
          <w:szCs w:val="24"/>
          <w14:ligatures w14:val="standardContextual"/>
        </w:rPr>
        <w:t>in the most recent years, m</w:t>
      </w:r>
      <w:r w:rsidR="00003378">
        <w:rPr>
          <w:rFonts w:eastAsia="Meiryo UI" w:cs="Times New Roman"/>
          <w:szCs w:val="24"/>
          <w14:ligatures w14:val="standardContextual"/>
        </w:rPr>
        <w:t xml:space="preserve">ore </w:t>
      </w:r>
      <w:r w:rsidR="001E4184">
        <w:rPr>
          <w:rFonts w:eastAsia="Meiryo UI" w:cs="Times New Roman"/>
          <w:szCs w:val="24"/>
          <w14:ligatures w14:val="standardContextual"/>
        </w:rPr>
        <w:t>year-on-year</w:t>
      </w:r>
      <w:r w:rsidR="00003378">
        <w:rPr>
          <w:rFonts w:eastAsia="Meiryo UI" w:cs="Times New Roman"/>
          <w:szCs w:val="24"/>
          <w14:ligatures w14:val="standardContextual"/>
        </w:rPr>
        <w:t xml:space="preserve"> data will be necessary to </w:t>
      </w:r>
      <w:r w:rsidR="00CB6BF2">
        <w:rPr>
          <w:rFonts w:eastAsia="Meiryo UI" w:cs="Times New Roman"/>
          <w:szCs w:val="24"/>
          <w14:ligatures w14:val="standardContextual"/>
        </w:rPr>
        <w:t>determine</w:t>
      </w:r>
      <w:r w:rsidR="007622E6">
        <w:rPr>
          <w:rFonts w:eastAsia="Meiryo UI" w:cs="Times New Roman"/>
          <w:szCs w:val="24"/>
          <w14:ligatures w14:val="standardContextual"/>
        </w:rPr>
        <w:t xml:space="preserve"> if the </w:t>
      </w:r>
      <w:r w:rsidR="001E4184">
        <w:rPr>
          <w:rFonts w:eastAsia="Meiryo UI" w:cs="Times New Roman"/>
          <w:szCs w:val="24"/>
          <w14:ligatures w14:val="standardContextual"/>
        </w:rPr>
        <w:t>observed</w:t>
      </w:r>
      <w:r w:rsidR="007622E6">
        <w:rPr>
          <w:rFonts w:eastAsia="Meiryo UI" w:cs="Times New Roman"/>
          <w:szCs w:val="24"/>
          <w14:ligatures w14:val="standardContextual"/>
        </w:rPr>
        <w:t xml:space="preserve"> increase in </w:t>
      </w:r>
      <w:r w:rsidR="001A0823">
        <w:rPr>
          <w:rFonts w:eastAsia="Meiryo UI" w:cs="Times New Roman"/>
          <w:szCs w:val="24"/>
          <w14:ligatures w14:val="standardContextual"/>
        </w:rPr>
        <w:t>FL is</w:t>
      </w:r>
      <w:r w:rsidR="00223EC7">
        <w:rPr>
          <w:rFonts w:eastAsia="Meiryo UI" w:cs="Times New Roman"/>
          <w:szCs w:val="24"/>
          <w14:ligatures w14:val="standardContextual"/>
        </w:rPr>
        <w:t xml:space="preserve"> a </w:t>
      </w:r>
      <w:r w:rsidR="00BB1540">
        <w:rPr>
          <w:rFonts w:eastAsia="Meiryo UI" w:cs="Times New Roman"/>
          <w:szCs w:val="24"/>
          <w14:ligatures w14:val="standardContextual"/>
        </w:rPr>
        <w:t>sign of recovery</w:t>
      </w:r>
      <w:r w:rsidR="00684D2B">
        <w:rPr>
          <w:rFonts w:eastAsia="Meiryo UI" w:cs="Times New Roman"/>
          <w:szCs w:val="24"/>
          <w14:ligatures w14:val="standardContextual"/>
        </w:rPr>
        <w:t>.</w:t>
      </w:r>
    </w:p>
    <w:p w14:paraId="4A0EF12E" w14:textId="77777777" w:rsidR="002557AA" w:rsidRDefault="002557AA" w:rsidP="002557AA">
      <w:pPr>
        <w:spacing w:before="240"/>
        <w:jc w:val="left"/>
      </w:pPr>
    </w:p>
    <w:p w14:paraId="3A474E40" w14:textId="77777777" w:rsidR="002557AA" w:rsidRDefault="002557AA" w:rsidP="002557AA">
      <w:pPr>
        <w:spacing w:before="240"/>
        <w:jc w:val="left"/>
      </w:pPr>
    </w:p>
    <w:p w14:paraId="29B2A42F" w14:textId="77777777" w:rsidR="00374E2F" w:rsidRPr="00374E2F" w:rsidRDefault="00374E2F" w:rsidP="00374E2F">
      <w:pPr>
        <w:widowControl/>
        <w:spacing w:after="160" w:line="278" w:lineRule="auto"/>
        <w:jc w:val="center"/>
        <w:rPr>
          <w:rFonts w:eastAsia="Meiryo UI" w:cs="Times New Roman"/>
          <w:sz w:val="28"/>
          <w:szCs w:val="28"/>
          <w14:ligatures w14:val="standardContextual"/>
        </w:rPr>
      </w:pPr>
      <w:r w:rsidRPr="00374E2F">
        <w:rPr>
          <w:rFonts w:eastAsia="Meiryo UI" w:cs="Times New Roman"/>
          <w:sz w:val="28"/>
          <w:szCs w:val="28"/>
          <w14:ligatures w14:val="standardContextual"/>
        </w:rPr>
        <w:t>Acknowledgements</w:t>
      </w:r>
    </w:p>
    <w:p w14:paraId="45516834" w14:textId="5FF50283" w:rsidR="00374E2F" w:rsidRPr="00374E2F" w:rsidRDefault="00374E2F" w:rsidP="00374E2F">
      <w:pPr>
        <w:widowControl/>
        <w:spacing w:after="160" w:line="278" w:lineRule="auto"/>
        <w:jc w:val="left"/>
        <w:rPr>
          <w:rFonts w:eastAsia="Meiryo UI" w:cs="Times New Roman"/>
          <w:szCs w:val="24"/>
          <w14:ligatures w14:val="standardContextual"/>
        </w:rPr>
      </w:pPr>
      <w:r w:rsidRPr="00374E2F">
        <w:rPr>
          <w:rFonts w:eastAsia="Meiryo UI" w:cs="Times New Roman"/>
          <w:szCs w:val="24"/>
          <w14:ligatures w14:val="standardContextual"/>
        </w:rPr>
        <w:t xml:space="preserve">     This work is conducted as part of the research and assessment program for fisheries resources, the Fisheries Agency of Japan, and submitted under the approval of the Agency. We thank the participants of the SWG NPA-SA for their helpful comments and constructive discussions. </w:t>
      </w:r>
      <w:r w:rsidR="009D5EF3">
        <w:rPr>
          <w:rFonts w:eastAsia="Meiryo UI" w:cs="Times New Roman"/>
          <w:szCs w:val="24"/>
          <w14:ligatures w14:val="standardContextual"/>
        </w:rPr>
        <w:t>We would also like to</w:t>
      </w:r>
      <w:r w:rsidRPr="00374E2F">
        <w:rPr>
          <w:rFonts w:eastAsia="Meiryo UI" w:cs="Times New Roman"/>
          <w:szCs w:val="24"/>
          <w14:ligatures w14:val="standardContextual"/>
        </w:rPr>
        <w:t xml:space="preserve"> thank </w:t>
      </w:r>
      <w:r w:rsidR="009D5EF3">
        <w:rPr>
          <w:rFonts w:eastAsia="Meiryo UI" w:cs="Times New Roman"/>
          <w:szCs w:val="24"/>
          <w14:ligatures w14:val="standardContextual"/>
        </w:rPr>
        <w:t>the</w:t>
      </w:r>
      <w:r w:rsidRPr="00374E2F">
        <w:rPr>
          <w:rFonts w:eastAsia="Meiryo UI" w:cs="Times New Roman"/>
          <w:szCs w:val="24"/>
          <w14:ligatures w14:val="standardContextual"/>
        </w:rPr>
        <w:t xml:space="preserve"> fisheries personnel and observers </w:t>
      </w:r>
      <w:r w:rsidR="00655764">
        <w:rPr>
          <w:rFonts w:eastAsia="Meiryo UI" w:cs="Times New Roman"/>
          <w:szCs w:val="24"/>
          <w14:ligatures w14:val="standardContextual"/>
        </w:rPr>
        <w:t xml:space="preserve">through </w:t>
      </w:r>
      <w:r w:rsidRPr="00374E2F">
        <w:rPr>
          <w:rFonts w:eastAsia="Meiryo UI" w:cs="Times New Roman"/>
          <w:szCs w:val="24"/>
          <w14:ligatures w14:val="standardContextual"/>
        </w:rPr>
        <w:t>who</w:t>
      </w:r>
      <w:r w:rsidR="00655764">
        <w:rPr>
          <w:rFonts w:eastAsia="Meiryo UI" w:cs="Times New Roman"/>
          <w:szCs w:val="24"/>
          <w14:ligatures w14:val="standardContextual"/>
        </w:rPr>
        <w:t xml:space="preserve">se effort </w:t>
      </w:r>
      <w:r w:rsidR="003B5A2D">
        <w:rPr>
          <w:rFonts w:eastAsia="Meiryo UI" w:cs="Times New Roman"/>
          <w:szCs w:val="24"/>
          <w14:ligatures w14:val="standardContextual"/>
        </w:rPr>
        <w:t>fish</w:t>
      </w:r>
      <w:r w:rsidR="00655764">
        <w:rPr>
          <w:rFonts w:eastAsia="Meiryo UI" w:cs="Times New Roman"/>
          <w:szCs w:val="24"/>
          <w14:ligatures w14:val="standardContextual"/>
        </w:rPr>
        <w:t xml:space="preserve"> data </w:t>
      </w:r>
      <w:r w:rsidR="000666CD">
        <w:rPr>
          <w:rFonts w:eastAsia="Meiryo UI" w:cs="Times New Roman"/>
          <w:szCs w:val="24"/>
          <w14:ligatures w14:val="standardContextual"/>
        </w:rPr>
        <w:t>could be</w:t>
      </w:r>
      <w:r w:rsidR="00F85030">
        <w:rPr>
          <w:rFonts w:eastAsia="Meiryo UI" w:cs="Times New Roman"/>
          <w:szCs w:val="24"/>
          <w14:ligatures w14:val="standardContextual"/>
        </w:rPr>
        <w:t xml:space="preserve"> </w:t>
      </w:r>
      <w:r w:rsidR="000666CD">
        <w:rPr>
          <w:rFonts w:eastAsia="Meiryo UI" w:cs="Times New Roman"/>
          <w:szCs w:val="24"/>
          <w14:ligatures w14:val="standardContextual"/>
        </w:rPr>
        <w:t>collected</w:t>
      </w:r>
      <w:r w:rsidR="00F85030">
        <w:rPr>
          <w:rFonts w:eastAsia="Meiryo UI" w:cs="Times New Roman"/>
          <w:szCs w:val="24"/>
          <w14:ligatures w14:val="standardContextual"/>
        </w:rPr>
        <w:t>.</w:t>
      </w:r>
      <w:r w:rsidR="00655764">
        <w:rPr>
          <w:rFonts w:eastAsia="Meiryo UI" w:cs="Times New Roman"/>
          <w:szCs w:val="24"/>
          <w14:ligatures w14:val="standardContextual"/>
        </w:rPr>
        <w:t xml:space="preserve"> </w:t>
      </w:r>
    </w:p>
    <w:p w14:paraId="048A24A8" w14:textId="77777777" w:rsidR="002557AA" w:rsidRDefault="002557AA" w:rsidP="002557AA">
      <w:pPr>
        <w:spacing w:before="240"/>
        <w:jc w:val="left"/>
      </w:pPr>
    </w:p>
    <w:p w14:paraId="390BA505" w14:textId="77777777" w:rsidR="009F3B82" w:rsidRDefault="009F3B82" w:rsidP="002557AA">
      <w:pPr>
        <w:spacing w:before="240"/>
        <w:jc w:val="left"/>
      </w:pPr>
    </w:p>
    <w:p w14:paraId="09A093C6" w14:textId="1A6F0A70" w:rsidR="003936BF" w:rsidRPr="003936BF" w:rsidRDefault="003936BF" w:rsidP="003936BF">
      <w:pPr>
        <w:widowControl/>
        <w:spacing w:after="160" w:line="278" w:lineRule="auto"/>
        <w:jc w:val="center"/>
        <w:rPr>
          <w:rFonts w:eastAsia="Meiryo UI" w:cs="Times New Roman"/>
          <w:sz w:val="28"/>
          <w:szCs w:val="28"/>
          <w14:ligatures w14:val="standardContextual"/>
        </w:rPr>
      </w:pPr>
      <w:r w:rsidRPr="003936BF">
        <w:rPr>
          <w:rFonts w:eastAsia="Meiryo UI" w:cs="Times New Roman"/>
          <w:sz w:val="28"/>
          <w:szCs w:val="28"/>
          <w14:ligatures w14:val="standardContextual"/>
        </w:rPr>
        <w:t>References</w:t>
      </w:r>
    </w:p>
    <w:p w14:paraId="7051D696" w14:textId="77777777" w:rsidR="003936BF" w:rsidRPr="003936BF" w:rsidRDefault="003936BF" w:rsidP="003936BF">
      <w:pPr>
        <w:widowControl/>
        <w:spacing w:after="160" w:line="278" w:lineRule="auto"/>
        <w:ind w:left="720" w:hanging="720"/>
        <w:jc w:val="left"/>
        <w:rPr>
          <w:rFonts w:eastAsia="Meiryo UI" w:cs="Times New Roman"/>
          <w:szCs w:val="24"/>
          <w14:ligatures w14:val="standardContextual"/>
        </w:rPr>
      </w:pPr>
      <w:r w:rsidRPr="003936BF">
        <w:rPr>
          <w:rFonts w:eastAsia="Meiryo UI" w:cs="Times New Roman"/>
          <w:szCs w:val="24"/>
          <w14:ligatures w14:val="standardContextual"/>
        </w:rPr>
        <w:t xml:space="preserve">Brooks ME, Kristensen K, van Benthem KJ, Magnusson A, Berg CW, Nielsen A, Skaug HJ, </w:t>
      </w:r>
      <w:proofErr w:type="spellStart"/>
      <w:r w:rsidRPr="003936BF">
        <w:rPr>
          <w:rFonts w:eastAsia="Meiryo UI" w:cs="Times New Roman"/>
          <w:szCs w:val="24"/>
          <w14:ligatures w14:val="standardContextual"/>
        </w:rPr>
        <w:t>Maechler</w:t>
      </w:r>
      <w:proofErr w:type="spellEnd"/>
      <w:r w:rsidRPr="003936BF">
        <w:rPr>
          <w:rFonts w:eastAsia="Meiryo UI" w:cs="Times New Roman"/>
          <w:szCs w:val="24"/>
          <w14:ligatures w14:val="standardContextual"/>
        </w:rPr>
        <w:t xml:space="preserve"> M, Bolker BM (2017). “</w:t>
      </w:r>
      <w:proofErr w:type="spellStart"/>
      <w:r w:rsidRPr="003936BF">
        <w:rPr>
          <w:rFonts w:eastAsia="Meiryo UI" w:cs="Times New Roman"/>
          <w:szCs w:val="24"/>
          <w14:ligatures w14:val="standardContextual"/>
        </w:rPr>
        <w:t>glmmTMB</w:t>
      </w:r>
      <w:proofErr w:type="spellEnd"/>
      <w:r w:rsidRPr="003936BF">
        <w:rPr>
          <w:rFonts w:eastAsia="Meiryo UI" w:cs="Times New Roman"/>
          <w:szCs w:val="24"/>
          <w14:ligatures w14:val="standardContextual"/>
        </w:rPr>
        <w:t xml:space="preserve"> balances speed and flexibility among packages for zero-inflated generalized linear mixed modeling.” R J., 9(2), 378­400</w:t>
      </w:r>
    </w:p>
    <w:p w14:paraId="0EA23986" w14:textId="77777777" w:rsidR="003936BF" w:rsidRDefault="003936BF" w:rsidP="003936BF">
      <w:pPr>
        <w:widowControl/>
        <w:spacing w:after="160" w:line="278" w:lineRule="auto"/>
        <w:ind w:left="720" w:hanging="720"/>
        <w:jc w:val="left"/>
        <w:rPr>
          <w:rFonts w:eastAsia="Meiryo UI" w:cs="Times New Roman"/>
          <w:szCs w:val="24"/>
          <w14:ligatures w14:val="standardContextual"/>
        </w:rPr>
      </w:pPr>
      <w:r w:rsidRPr="003936BF">
        <w:rPr>
          <w:rFonts w:eastAsia="Meiryo UI" w:cs="Times New Roman"/>
          <w:szCs w:val="24"/>
          <w14:ligatures w14:val="standardContextual"/>
        </w:rPr>
        <w:t>Lavery, M., Rooper, C., and Fenske, K. 2020. Literature review and data availability for Splendid Alfonsino stock assessment. NPFC-2020-SSC BFME01-WP11 (Rev. 1), 50 pp.</w:t>
      </w:r>
    </w:p>
    <w:p w14:paraId="519A7ADD" w14:textId="47C0632B" w:rsidR="007774DA" w:rsidRPr="003936BF" w:rsidRDefault="007774DA" w:rsidP="003936BF">
      <w:pPr>
        <w:widowControl/>
        <w:spacing w:after="160" w:line="278" w:lineRule="auto"/>
        <w:ind w:left="720" w:hanging="720"/>
        <w:jc w:val="left"/>
        <w:rPr>
          <w:rFonts w:eastAsia="Meiryo UI" w:cs="Times New Roman"/>
          <w:szCs w:val="24"/>
          <w14:ligatures w14:val="standardContextual"/>
        </w:rPr>
      </w:pPr>
      <w:r w:rsidRPr="007774DA">
        <w:rPr>
          <w:rFonts w:eastAsia="Meiryo UI" w:cs="Times New Roman"/>
          <w:szCs w:val="24"/>
          <w14:ligatures w14:val="standardContextual"/>
        </w:rPr>
        <w:t xml:space="preserve">Nishizawa, B. and Sawada, K. 2022. Sexual maturity of </w:t>
      </w:r>
      <w:proofErr w:type="gramStart"/>
      <w:r w:rsidRPr="007774DA">
        <w:rPr>
          <w:rFonts w:eastAsia="Meiryo UI" w:cs="Times New Roman"/>
          <w:szCs w:val="24"/>
          <w14:ligatures w14:val="standardContextual"/>
        </w:rPr>
        <w:t>Splendid</w:t>
      </w:r>
      <w:proofErr w:type="gramEnd"/>
      <w:r w:rsidRPr="007774DA">
        <w:rPr>
          <w:rFonts w:eastAsia="Meiryo UI" w:cs="Times New Roman"/>
          <w:szCs w:val="24"/>
          <w14:ligatures w14:val="standardContextual"/>
        </w:rPr>
        <w:t xml:space="preserve"> alfonsino (</w:t>
      </w:r>
      <w:proofErr w:type="spellStart"/>
      <w:r w:rsidRPr="007774DA">
        <w:rPr>
          <w:rFonts w:eastAsia="Meiryo UI" w:cs="Times New Roman"/>
          <w:szCs w:val="24"/>
          <w14:ligatures w14:val="standardContextual"/>
        </w:rPr>
        <w:t>Beryx</w:t>
      </w:r>
      <w:proofErr w:type="spellEnd"/>
      <w:r w:rsidRPr="007774DA">
        <w:rPr>
          <w:rFonts w:eastAsia="Meiryo UI" w:cs="Times New Roman"/>
          <w:szCs w:val="24"/>
          <w14:ligatures w14:val="standardContextual"/>
        </w:rPr>
        <w:t xml:space="preserve"> splendens) in the Emperor seamounts. NPFC-2022-SSC BFME03-WP06. 8 pp. Available at https://www.npfc.int/</w:t>
      </w:r>
    </w:p>
    <w:p w14:paraId="00857511" w14:textId="77777777" w:rsidR="003936BF" w:rsidRPr="003936BF" w:rsidRDefault="003936BF" w:rsidP="003936BF">
      <w:pPr>
        <w:widowControl/>
        <w:spacing w:after="160" w:line="278" w:lineRule="auto"/>
        <w:ind w:left="720" w:hanging="720"/>
        <w:jc w:val="left"/>
        <w:rPr>
          <w:rFonts w:eastAsia="Meiryo UI" w:cs="Times New Roman"/>
          <w:szCs w:val="24"/>
          <w14:ligatures w14:val="standardContextual"/>
        </w:rPr>
      </w:pPr>
      <w:r w:rsidRPr="003936BF">
        <w:rPr>
          <w:rFonts w:eastAsia="Meiryo UI" w:cs="Times New Roman"/>
          <w:szCs w:val="24"/>
          <w14:ligatures w14:val="standardContextual"/>
        </w:rPr>
        <w:t>R Core Team (2023). R: A language and environment for statistical computing. R Foundation for Statistical Computing, Vienna, Austria. URL https://www.R-project.org/.</w:t>
      </w:r>
    </w:p>
    <w:p w14:paraId="1AE8C72C" w14:textId="77777777" w:rsidR="003936BF" w:rsidRDefault="003936BF" w:rsidP="003936BF">
      <w:pPr>
        <w:widowControl/>
        <w:spacing w:after="160" w:line="278" w:lineRule="auto"/>
        <w:ind w:left="720" w:hanging="720"/>
        <w:jc w:val="left"/>
        <w:rPr>
          <w:rFonts w:eastAsia="Meiryo UI" w:cs="Times New Roman"/>
          <w:szCs w:val="24"/>
          <w14:ligatures w14:val="standardContextual"/>
        </w:rPr>
      </w:pPr>
      <w:r w:rsidRPr="003936BF">
        <w:rPr>
          <w:rFonts w:eastAsia="Meiryo UI" w:cs="Times New Roman"/>
          <w:szCs w:val="24"/>
          <w14:ligatures w14:val="standardContextual"/>
        </w:rPr>
        <w:t xml:space="preserve">Sawada, K. and </w:t>
      </w:r>
      <w:proofErr w:type="spellStart"/>
      <w:r w:rsidRPr="003936BF">
        <w:rPr>
          <w:rFonts w:eastAsia="Meiryo UI" w:cs="Times New Roman"/>
          <w:szCs w:val="24"/>
          <w14:ligatures w14:val="standardContextual"/>
        </w:rPr>
        <w:t>Ichii</w:t>
      </w:r>
      <w:proofErr w:type="spellEnd"/>
      <w:r w:rsidRPr="003936BF">
        <w:rPr>
          <w:rFonts w:eastAsia="Meiryo UI" w:cs="Times New Roman"/>
          <w:szCs w:val="24"/>
          <w14:ligatures w14:val="standardContextual"/>
        </w:rPr>
        <w:t>, T. 2020. Catch size composition of splendid alfonsino in the Emperor Seamounts area before and after the implementation of the mesh size regulation. NPFC-2020-SSC BFME01-WP05 (Rev. 1), 3 pp.</w:t>
      </w:r>
    </w:p>
    <w:p w14:paraId="52AF88B8" w14:textId="5A46132B" w:rsidR="00A144A8" w:rsidRPr="003936BF" w:rsidRDefault="00A144A8" w:rsidP="003936BF">
      <w:pPr>
        <w:widowControl/>
        <w:spacing w:after="160" w:line="278" w:lineRule="auto"/>
        <w:ind w:left="720" w:hanging="720"/>
        <w:jc w:val="left"/>
        <w:rPr>
          <w:rFonts w:eastAsia="Meiryo UI" w:cs="Times New Roman"/>
          <w:szCs w:val="24"/>
          <w14:ligatures w14:val="standardContextual"/>
        </w:rPr>
      </w:pPr>
      <w:r>
        <w:rPr>
          <w:rFonts w:eastAsia="Meiryo UI" w:cs="Times New Roman"/>
          <w:szCs w:val="24"/>
          <w14:ligatures w14:val="standardContextual"/>
        </w:rPr>
        <w:t xml:space="preserve">Sawada, K., Nishida, K., </w:t>
      </w:r>
      <w:proofErr w:type="spellStart"/>
      <w:r>
        <w:rPr>
          <w:rFonts w:eastAsia="Meiryo UI" w:cs="Times New Roman"/>
          <w:szCs w:val="24"/>
          <w14:ligatures w14:val="standardContextual"/>
        </w:rPr>
        <w:t>Yonezaki</w:t>
      </w:r>
      <w:proofErr w:type="spellEnd"/>
      <w:r w:rsidR="00D830AC">
        <w:rPr>
          <w:rFonts w:eastAsia="Meiryo UI" w:cs="Times New Roman"/>
          <w:szCs w:val="24"/>
          <w14:ligatures w14:val="standardContextual"/>
        </w:rPr>
        <w:t xml:space="preserve">, S., and Kiyota, M. 2018. Review of </w:t>
      </w:r>
      <w:r w:rsidR="004213C0">
        <w:rPr>
          <w:rFonts w:eastAsia="Meiryo UI" w:cs="Times New Roman"/>
          <w:szCs w:val="24"/>
          <w14:ligatures w14:val="standardContextual"/>
        </w:rPr>
        <w:t xml:space="preserve">biology and fisheries of splendid alfonsino </w:t>
      </w:r>
      <w:proofErr w:type="spellStart"/>
      <w:r w:rsidR="004213C0" w:rsidRPr="004213C0">
        <w:rPr>
          <w:rFonts w:eastAsia="Meiryo UI" w:cs="Times New Roman"/>
          <w:i/>
          <w:iCs/>
          <w:szCs w:val="24"/>
          <w14:ligatures w14:val="standardContextual"/>
        </w:rPr>
        <w:t>Beryx</w:t>
      </w:r>
      <w:proofErr w:type="spellEnd"/>
      <w:r w:rsidR="004213C0" w:rsidRPr="004213C0">
        <w:rPr>
          <w:rFonts w:eastAsia="Meiryo UI" w:cs="Times New Roman"/>
          <w:i/>
          <w:iCs/>
          <w:szCs w:val="24"/>
          <w14:ligatures w14:val="standardContextual"/>
        </w:rPr>
        <w:t xml:space="preserve"> splendens</w:t>
      </w:r>
      <w:r w:rsidR="004213C0">
        <w:rPr>
          <w:rFonts w:eastAsia="Meiryo UI" w:cs="Times New Roman"/>
          <w:szCs w:val="24"/>
          <w14:ligatures w14:val="standardContextual"/>
        </w:rPr>
        <w:t xml:space="preserve">, </w:t>
      </w:r>
      <w:r w:rsidR="003E4EBC">
        <w:rPr>
          <w:rFonts w:eastAsia="Meiryo UI" w:cs="Times New Roman"/>
          <w:szCs w:val="24"/>
          <w14:ligatures w14:val="standardContextual"/>
        </w:rPr>
        <w:t xml:space="preserve">especially in the </w:t>
      </w:r>
      <w:proofErr w:type="gramStart"/>
      <w:r w:rsidR="003E4EBC">
        <w:rPr>
          <w:rFonts w:eastAsia="Meiryo UI" w:cs="Times New Roman"/>
          <w:szCs w:val="24"/>
          <w14:ligatures w14:val="standardContextual"/>
        </w:rPr>
        <w:t>Emperor</w:t>
      </w:r>
      <w:proofErr w:type="gramEnd"/>
      <w:r w:rsidR="003E4EBC">
        <w:rPr>
          <w:rFonts w:eastAsia="Meiryo UI" w:cs="Times New Roman"/>
          <w:szCs w:val="24"/>
          <w14:ligatures w14:val="standardContextual"/>
        </w:rPr>
        <w:t xml:space="preserve"> seamounts area. NPFC-2018-SSC</w:t>
      </w:r>
      <w:r w:rsidR="00A21A03">
        <w:rPr>
          <w:rFonts w:eastAsia="Meiryo UI" w:cs="Times New Roman"/>
          <w:szCs w:val="24"/>
          <w14:ligatures w14:val="standardContextual"/>
        </w:rPr>
        <w:t xml:space="preserve"> BF01-WP03, 26 pp.</w:t>
      </w:r>
    </w:p>
    <w:p w14:paraId="6F2DAD16" w14:textId="77777777" w:rsidR="003936BF" w:rsidRPr="003936BF" w:rsidRDefault="003936BF" w:rsidP="003936BF">
      <w:pPr>
        <w:widowControl/>
        <w:spacing w:after="160" w:line="278" w:lineRule="auto"/>
        <w:ind w:left="720" w:hanging="720"/>
        <w:jc w:val="left"/>
        <w:rPr>
          <w:rFonts w:eastAsia="Meiryo UI" w:cs="Times New Roman"/>
          <w:szCs w:val="24"/>
          <w14:ligatures w14:val="standardContextual"/>
        </w:rPr>
      </w:pPr>
      <w:r w:rsidRPr="003936BF">
        <w:rPr>
          <w:rFonts w:eastAsia="Meiryo UI" w:cs="Times New Roman"/>
          <w:szCs w:val="24"/>
          <w14:ligatures w14:val="standardContextual"/>
        </w:rPr>
        <w:t>Shotton, R. 2016. Global review of Alfonsino (</w:t>
      </w:r>
      <w:proofErr w:type="spellStart"/>
      <w:r w:rsidRPr="003936BF">
        <w:rPr>
          <w:rFonts w:eastAsia="Meiryo UI" w:cs="Times New Roman"/>
          <w:szCs w:val="24"/>
          <w14:ligatures w14:val="standardContextual"/>
        </w:rPr>
        <w:t>Beryx</w:t>
      </w:r>
      <w:proofErr w:type="spellEnd"/>
      <w:r w:rsidRPr="003936BF">
        <w:rPr>
          <w:rFonts w:eastAsia="Meiryo UI" w:cs="Times New Roman"/>
          <w:szCs w:val="24"/>
          <w14:ligatures w14:val="standardContextual"/>
        </w:rPr>
        <w:t xml:space="preserve"> spp.), their fisheries, biology and management. FAO, Rome </w:t>
      </w:r>
      <w:proofErr w:type="spellStart"/>
      <w:r w:rsidRPr="003936BF">
        <w:rPr>
          <w:rFonts w:eastAsia="Meiryo UI" w:cs="Times New Roman"/>
          <w:szCs w:val="24"/>
          <w14:ligatures w14:val="standardContextual"/>
        </w:rPr>
        <w:t>Iss</w:t>
      </w:r>
      <w:proofErr w:type="spellEnd"/>
      <w:r w:rsidRPr="003936BF">
        <w:rPr>
          <w:rFonts w:eastAsia="Meiryo UI" w:cs="Times New Roman"/>
          <w:szCs w:val="24"/>
          <w14:ligatures w14:val="standardContextual"/>
        </w:rPr>
        <w:t xml:space="preserve">. C1084: </w:t>
      </w:r>
      <w:proofErr w:type="gramStart"/>
      <w:r w:rsidRPr="003936BF">
        <w:rPr>
          <w:rFonts w:eastAsia="Meiryo UI" w:cs="Times New Roman"/>
          <w:szCs w:val="24"/>
          <w14:ligatures w14:val="standardContextual"/>
        </w:rPr>
        <w:t>I,IV</w:t>
      </w:r>
      <w:proofErr w:type="gramEnd"/>
      <w:r w:rsidRPr="003936BF">
        <w:rPr>
          <w:rFonts w:eastAsia="Meiryo UI" w:cs="Times New Roman"/>
          <w:szCs w:val="24"/>
          <w14:ligatures w14:val="standardContextual"/>
        </w:rPr>
        <w:t>,VIII,1­142,150­153.</w:t>
      </w:r>
    </w:p>
    <w:p w14:paraId="465622FC" w14:textId="77777777" w:rsidR="003936BF" w:rsidRPr="003936BF" w:rsidRDefault="003936BF" w:rsidP="003936BF">
      <w:pPr>
        <w:widowControl/>
        <w:spacing w:after="160" w:line="278" w:lineRule="auto"/>
        <w:ind w:left="720" w:hanging="720"/>
        <w:jc w:val="left"/>
        <w:rPr>
          <w:rFonts w:eastAsia="Meiryo UI" w:cs="Times New Roman"/>
          <w:szCs w:val="24"/>
          <w14:ligatures w14:val="standardContextual"/>
        </w:rPr>
      </w:pPr>
      <w:r w:rsidRPr="003936BF">
        <w:rPr>
          <w:rFonts w:eastAsia="Meiryo UI" w:cs="Times New Roman"/>
          <w:szCs w:val="24"/>
          <w14:ligatures w14:val="standardContextual"/>
        </w:rPr>
        <w:t>Wickham H (2016). ggplot2: Elegant Graphics for Data Analysis. Springer-Verlag New York. ISBN 978-3-319-24277-4, https://ggplot2.tidyverse.org.</w:t>
      </w:r>
    </w:p>
    <w:p w14:paraId="51596E0D" w14:textId="056DE979" w:rsidR="00BF4DD6" w:rsidRDefault="00BF4DD6">
      <w:pPr>
        <w:widowControl/>
        <w:jc w:val="left"/>
      </w:pPr>
      <w:r>
        <w:br w:type="page"/>
      </w:r>
    </w:p>
    <w:p w14:paraId="6B7627FF" w14:textId="09DACC74" w:rsidR="00CA0CF8" w:rsidRDefault="00E9170F" w:rsidP="002557AA">
      <w:pPr>
        <w:spacing w:before="240"/>
        <w:jc w:val="left"/>
      </w:pPr>
      <w:r w:rsidRPr="00E9170F">
        <w:rPr>
          <w:noProof/>
        </w:rPr>
        <w:lastRenderedPageBreak/>
        <mc:AlternateContent>
          <mc:Choice Requires="wps">
            <w:drawing>
              <wp:anchor distT="0" distB="0" distL="114300" distR="114300" simplePos="0" relativeHeight="251654144" behindDoc="0" locked="0" layoutInCell="1" allowOverlap="1" wp14:anchorId="2D1B5014" wp14:editId="0F30B351">
                <wp:simplePos x="0" y="0"/>
                <wp:positionH relativeFrom="column">
                  <wp:posOffset>144645</wp:posOffset>
                </wp:positionH>
                <wp:positionV relativeFrom="paragraph">
                  <wp:posOffset>-46637</wp:posOffset>
                </wp:positionV>
                <wp:extent cx="7522120" cy="276999"/>
                <wp:effectExtent l="0" t="0" r="0" b="0"/>
                <wp:wrapNone/>
                <wp:docPr id="5" name="テキスト ボックス 4">
                  <a:extLst xmlns:a="http://schemas.openxmlformats.org/drawingml/2006/main">
                    <a:ext uri="{FF2B5EF4-FFF2-40B4-BE49-F238E27FC236}">
                      <a16:creationId xmlns:a16="http://schemas.microsoft.com/office/drawing/2014/main" id="{17BBEDBB-47C1-AAB7-1F44-0EA208299E8F}"/>
                    </a:ext>
                  </a:extLst>
                </wp:docPr>
                <wp:cNvGraphicFramePr/>
                <a:graphic xmlns:a="http://schemas.openxmlformats.org/drawingml/2006/main">
                  <a:graphicData uri="http://schemas.microsoft.com/office/word/2010/wordprocessingShape">
                    <wps:wsp>
                      <wps:cNvSpPr txBox="1"/>
                      <wps:spPr>
                        <a:xfrm>
                          <a:off x="0" y="0"/>
                          <a:ext cx="7522120" cy="276999"/>
                        </a:xfrm>
                        <a:prstGeom prst="rect">
                          <a:avLst/>
                        </a:prstGeom>
                        <a:noFill/>
                      </wps:spPr>
                      <wps:txbx>
                        <w:txbxContent>
                          <w:p w14:paraId="1274C5A4" w14:textId="77777777" w:rsidR="00E9170F" w:rsidRPr="00E9170F" w:rsidRDefault="00E9170F" w:rsidP="00E9170F">
                            <w:pPr>
                              <w:rPr>
                                <w:rFonts w:asciiTheme="minorHAnsi" w:hAnsi="Century"/>
                                <w:color w:val="000000" w:themeColor="text1"/>
                                <w:kern w:val="24"/>
                                <w:sz w:val="20"/>
                                <w:szCs w:val="20"/>
                              </w:rPr>
                            </w:pPr>
                            <w:r w:rsidRPr="00E9170F">
                              <w:rPr>
                                <w:rFonts w:asciiTheme="minorHAnsi" w:hAnsi="Century"/>
                                <w:color w:val="000000" w:themeColor="text1"/>
                                <w:kern w:val="24"/>
                                <w:sz w:val="20"/>
                                <w:szCs w:val="20"/>
                              </w:rPr>
                              <w:t>Table 1 – Alfonsino sampling data (n) by vessel between 2013 and 2023.</w:t>
                            </w:r>
                          </w:p>
                        </w:txbxContent>
                      </wps:txbx>
                      <wps:bodyPr wrap="square" rtlCol="0">
                        <a:spAutoFit/>
                      </wps:bodyPr>
                    </wps:wsp>
                  </a:graphicData>
                </a:graphic>
              </wp:anchor>
            </w:drawing>
          </mc:Choice>
          <mc:Fallback>
            <w:pict>
              <v:shapetype w14:anchorId="2D1B5014" id="_x0000_t202" coordsize="21600,21600" o:spt="202" path="m,l,21600r21600,l21600,xe">
                <v:stroke joinstyle="miter"/>
                <v:path gradientshapeok="t" o:connecttype="rect"/>
              </v:shapetype>
              <v:shape id="テキスト ボックス 4" o:spid="_x0000_s1026" type="#_x0000_t202" style="position:absolute;margin-left:11.4pt;margin-top:-3.65pt;width:592.3pt;height:2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" filled="f" stroked="f">
                <v:textbox style="mso-fit-shape-to-text:t">
                  <w:txbxContent>
                    <w:p w14:paraId="1274C5A4" w14:textId="77777777" w:rsidR="00E9170F" w:rsidRPr="00E9170F" w:rsidRDefault="00E9170F" w:rsidP="00E9170F">
                      <w:pPr>
                        <w:rPr>
                          <w:rFonts w:asciiTheme="minorHAnsi" w:hAnsi="Century"/>
                          <w:color w:val="000000" w:themeColor="text1"/>
                          <w:kern w:val="24"/>
                          <w:sz w:val="20"/>
                          <w:szCs w:val="20"/>
                        </w:rPr>
                      </w:pPr>
                      <w:r w:rsidRPr="00E9170F">
                        <w:rPr>
                          <w:rFonts w:asciiTheme="minorHAnsi" w:hAnsi="Century"/>
                          <w:color w:val="000000" w:themeColor="text1"/>
                          <w:kern w:val="24"/>
                          <w:sz w:val="20"/>
                          <w:szCs w:val="20"/>
                        </w:rPr>
                        <w:t>Table 1 – Alfonsino sampling data (n) by vessel between 2013 and 2023.</w:t>
                      </w:r>
                    </w:p>
                  </w:txbxContent>
                </v:textbox>
              </v:shape>
            </w:pict>
          </mc:Fallback>
        </mc:AlternateContent>
      </w:r>
    </w:p>
    <w:p w14:paraId="68911D96" w14:textId="29E23A9C" w:rsidR="00E9170F" w:rsidRDefault="00E9170F" w:rsidP="002557AA">
      <w:pPr>
        <w:spacing w:before="240"/>
        <w:jc w:val="left"/>
      </w:pPr>
      <w:r w:rsidRPr="00E9170F">
        <w:rPr>
          <w:noProof/>
        </w:rPr>
        <w:drawing>
          <wp:anchor distT="0" distB="0" distL="114300" distR="114300" simplePos="0" relativeHeight="251655168" behindDoc="0" locked="0" layoutInCell="1" allowOverlap="1" wp14:anchorId="0ED81EFE" wp14:editId="5A5BE5FE">
            <wp:simplePos x="0" y="0"/>
            <wp:positionH relativeFrom="column">
              <wp:posOffset>144645</wp:posOffset>
            </wp:positionH>
            <wp:positionV relativeFrom="paragraph">
              <wp:posOffset>31468</wp:posOffset>
            </wp:positionV>
            <wp:extent cx="6004560" cy="593090"/>
            <wp:effectExtent l="0" t="0" r="0" b="0"/>
            <wp:wrapNone/>
            <wp:docPr id="1912239030" name="table" descr="テーブル&#10;&#10;自動的に生成された説明">
              <a:extLst xmlns:a="http://schemas.openxmlformats.org/drawingml/2006/main">
                <a:ext uri="{FF2B5EF4-FFF2-40B4-BE49-F238E27FC236}">
                  <a16:creationId xmlns:a16="http://schemas.microsoft.com/office/drawing/2014/main" id="{A0CEBE9E-350C-42D6-F7A0-667C6A6B54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39030" name="table" descr="テーブル&#10;&#10;自動的に生成された説明">
                      <a:extLst>
                        <a:ext uri="{FF2B5EF4-FFF2-40B4-BE49-F238E27FC236}">
                          <a16:creationId xmlns:a16="http://schemas.microsoft.com/office/drawing/2014/main" id="{A0CEBE9E-350C-42D6-F7A0-667C6A6B54CD}"/>
                        </a:ext>
                      </a:extLst>
                    </pic:cNvPr>
                    <pic:cNvPicPr>
                      <a:picLocks noChangeAspect="1"/>
                    </pic:cNvPicPr>
                  </pic:nvPicPr>
                  <pic:blipFill>
                    <a:blip r:embed="rId8"/>
                    <a:stretch>
                      <a:fillRect/>
                    </a:stretch>
                  </pic:blipFill>
                  <pic:spPr>
                    <a:xfrm>
                      <a:off x="0" y="0"/>
                      <a:ext cx="6004560" cy="593090"/>
                    </a:xfrm>
                    <a:prstGeom prst="rect">
                      <a:avLst/>
                    </a:prstGeom>
                  </pic:spPr>
                </pic:pic>
              </a:graphicData>
            </a:graphic>
          </wp:anchor>
        </w:drawing>
      </w:r>
    </w:p>
    <w:p w14:paraId="7FB9BF7E" w14:textId="24B0DC55" w:rsidR="00E9170F" w:rsidRDefault="00E9170F" w:rsidP="002557AA">
      <w:pPr>
        <w:spacing w:before="240"/>
        <w:jc w:val="left"/>
      </w:pPr>
    </w:p>
    <w:p w14:paraId="53BDA436" w14:textId="77777777" w:rsidR="009D7828" w:rsidRDefault="009D7828" w:rsidP="002557AA">
      <w:pPr>
        <w:spacing w:before="240"/>
        <w:jc w:val="left"/>
      </w:pPr>
    </w:p>
    <w:p w14:paraId="1E518DC6" w14:textId="01EE890A" w:rsidR="00E9170F" w:rsidRDefault="009D7828" w:rsidP="002557AA">
      <w:pPr>
        <w:spacing w:before="240"/>
        <w:jc w:val="left"/>
      </w:pPr>
      <w:r w:rsidRPr="009D7828">
        <w:rPr>
          <w:noProof/>
        </w:rPr>
        <mc:AlternateContent>
          <mc:Choice Requires="wps">
            <w:drawing>
              <wp:anchor distT="0" distB="0" distL="114300" distR="114300" simplePos="0" relativeHeight="251657216" behindDoc="0" locked="0" layoutInCell="1" allowOverlap="1" wp14:anchorId="3684EA25" wp14:editId="12932AA0">
                <wp:simplePos x="0" y="0"/>
                <wp:positionH relativeFrom="column">
                  <wp:posOffset>158750</wp:posOffset>
                </wp:positionH>
                <wp:positionV relativeFrom="paragraph">
                  <wp:posOffset>31750</wp:posOffset>
                </wp:positionV>
                <wp:extent cx="7521575" cy="276860"/>
                <wp:effectExtent l="0" t="0" r="0" b="0"/>
                <wp:wrapNone/>
                <wp:docPr id="7" name="テキスト ボックス 6">
                  <a:extLst xmlns:a="http://schemas.openxmlformats.org/drawingml/2006/main">
                    <a:ext uri="{FF2B5EF4-FFF2-40B4-BE49-F238E27FC236}">
                      <a16:creationId xmlns:a16="http://schemas.microsoft.com/office/drawing/2014/main" id="{AF8F54A0-C29D-F37E-29D5-360705D6140F}"/>
                    </a:ext>
                  </a:extLst>
                </wp:docPr>
                <wp:cNvGraphicFramePr/>
                <a:graphic xmlns:a="http://schemas.openxmlformats.org/drawingml/2006/main">
                  <a:graphicData uri="http://schemas.microsoft.com/office/word/2010/wordprocessingShape">
                    <wps:wsp>
                      <wps:cNvSpPr txBox="1"/>
                      <wps:spPr>
                        <a:xfrm>
                          <a:off x="0" y="0"/>
                          <a:ext cx="7521575" cy="276860"/>
                        </a:xfrm>
                        <a:prstGeom prst="rect">
                          <a:avLst/>
                        </a:prstGeom>
                        <a:noFill/>
                      </wps:spPr>
                      <wps:txbx>
                        <w:txbxContent>
                          <w:p w14:paraId="5F4B74EC" w14:textId="77777777" w:rsidR="009D7828" w:rsidRPr="009D7828" w:rsidRDefault="009D7828" w:rsidP="009D7828">
                            <w:pPr>
                              <w:rPr>
                                <w:rFonts w:asciiTheme="minorHAnsi" w:hAnsi="Century"/>
                                <w:color w:val="000000" w:themeColor="text1"/>
                                <w:kern w:val="24"/>
                                <w:sz w:val="20"/>
                                <w:szCs w:val="20"/>
                              </w:rPr>
                            </w:pPr>
                            <w:r w:rsidRPr="009D7828">
                              <w:rPr>
                                <w:rFonts w:asciiTheme="minorHAnsi" w:hAnsi="Century"/>
                                <w:color w:val="000000" w:themeColor="text1"/>
                                <w:kern w:val="24"/>
                                <w:sz w:val="20"/>
                                <w:szCs w:val="20"/>
                              </w:rPr>
                              <w:t>Table 2 – Mean FL (mm) of alfonsino by vessel between 2013 and 2023.</w:t>
                            </w:r>
                          </w:p>
                        </w:txbxContent>
                      </wps:txbx>
                      <wps:bodyPr wrap="square" rtlCol="0">
                        <a:spAutoFit/>
                      </wps:bodyPr>
                    </wps:wsp>
                  </a:graphicData>
                </a:graphic>
              </wp:anchor>
            </w:drawing>
          </mc:Choice>
          <mc:Fallback>
            <w:pict>
              <v:shape w14:anchorId="3684EA25" id="テキスト ボックス 6" o:spid="_x0000_s1027" type="#_x0000_t202" style="position:absolute;margin-left:12.5pt;margin-top:2.5pt;width:592.25pt;height:2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" filled="f" stroked="f">
                <v:textbox style="mso-fit-shape-to-text:t">
                  <w:txbxContent>
                    <w:p w14:paraId="5F4B74EC" w14:textId="77777777" w:rsidR="009D7828" w:rsidRPr="009D7828" w:rsidRDefault="009D7828" w:rsidP="009D7828">
                      <w:pPr>
                        <w:rPr>
                          <w:rFonts w:asciiTheme="minorHAnsi" w:hAnsi="Century"/>
                          <w:color w:val="000000" w:themeColor="text1"/>
                          <w:kern w:val="24"/>
                          <w:sz w:val="20"/>
                          <w:szCs w:val="20"/>
                        </w:rPr>
                      </w:pPr>
                      <w:r w:rsidRPr="009D7828">
                        <w:rPr>
                          <w:rFonts w:asciiTheme="minorHAnsi" w:hAnsi="Century"/>
                          <w:color w:val="000000" w:themeColor="text1"/>
                          <w:kern w:val="24"/>
                          <w:sz w:val="20"/>
                          <w:szCs w:val="20"/>
                        </w:rPr>
                        <w:t>Table 2 – Mean FL (mm) of alfonsino by vessel between 2013 and 2023.</w:t>
                      </w:r>
                    </w:p>
                  </w:txbxContent>
                </v:textbox>
              </v:shape>
            </w:pict>
          </mc:Fallback>
        </mc:AlternateContent>
      </w:r>
      <w:r w:rsidRPr="009D7828">
        <w:rPr>
          <w:noProof/>
        </w:rPr>
        <w:drawing>
          <wp:anchor distT="0" distB="0" distL="114300" distR="114300" simplePos="0" relativeHeight="251658240" behindDoc="0" locked="0" layoutInCell="1" allowOverlap="1" wp14:anchorId="2F3899F8" wp14:editId="32D6FE70">
            <wp:simplePos x="0" y="0"/>
            <wp:positionH relativeFrom="column">
              <wp:posOffset>158873</wp:posOffset>
            </wp:positionH>
            <wp:positionV relativeFrom="paragraph">
              <wp:posOffset>339114</wp:posOffset>
            </wp:positionV>
            <wp:extent cx="6004560" cy="593090"/>
            <wp:effectExtent l="0" t="0" r="0" b="0"/>
            <wp:wrapNone/>
            <wp:docPr id="26924418" name="table" descr="テーブル&#10;&#10;自動的に生成された説明">
              <a:extLst xmlns:a="http://schemas.openxmlformats.org/drawingml/2006/main">
                <a:ext uri="{FF2B5EF4-FFF2-40B4-BE49-F238E27FC236}">
                  <a16:creationId xmlns:a16="http://schemas.microsoft.com/office/drawing/2014/main" id="{275FACF0-D290-0B9E-D7BE-E34DFC942C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4418" name="table" descr="テーブル&#10;&#10;自動的に生成された説明">
                      <a:extLst>
                        <a:ext uri="{FF2B5EF4-FFF2-40B4-BE49-F238E27FC236}">
                          <a16:creationId xmlns:a16="http://schemas.microsoft.com/office/drawing/2014/main" id="{275FACF0-D290-0B9E-D7BE-E34DFC942CA8}"/>
                        </a:ext>
                      </a:extLst>
                    </pic:cNvPr>
                    <pic:cNvPicPr>
                      <a:picLocks noChangeAspect="1"/>
                    </pic:cNvPicPr>
                  </pic:nvPicPr>
                  <pic:blipFill>
                    <a:blip r:embed="rId9"/>
                    <a:stretch>
                      <a:fillRect/>
                    </a:stretch>
                  </pic:blipFill>
                  <pic:spPr>
                    <a:xfrm>
                      <a:off x="0" y="0"/>
                      <a:ext cx="6004560" cy="593090"/>
                    </a:xfrm>
                    <a:prstGeom prst="rect">
                      <a:avLst/>
                    </a:prstGeom>
                  </pic:spPr>
                </pic:pic>
              </a:graphicData>
            </a:graphic>
          </wp:anchor>
        </w:drawing>
      </w:r>
    </w:p>
    <w:p w14:paraId="4AB81F99" w14:textId="77777777" w:rsidR="00333533" w:rsidRDefault="00333533" w:rsidP="002557AA">
      <w:pPr>
        <w:spacing w:before="240"/>
        <w:jc w:val="left"/>
      </w:pPr>
    </w:p>
    <w:p w14:paraId="1AA748E4" w14:textId="77777777" w:rsidR="00333533" w:rsidRDefault="00333533" w:rsidP="002557AA">
      <w:pPr>
        <w:spacing w:before="240"/>
        <w:jc w:val="left"/>
      </w:pPr>
    </w:p>
    <w:p w14:paraId="18AC0C51" w14:textId="77777777" w:rsidR="00333533" w:rsidRDefault="00333533" w:rsidP="002557AA">
      <w:pPr>
        <w:spacing w:before="240"/>
        <w:jc w:val="left"/>
      </w:pPr>
    </w:p>
    <w:p w14:paraId="2BEF85E0" w14:textId="77777777" w:rsidR="009D7828" w:rsidRDefault="009D7828" w:rsidP="002557AA">
      <w:pPr>
        <w:spacing w:before="240"/>
        <w:jc w:val="left"/>
      </w:pPr>
    </w:p>
    <w:p w14:paraId="6BB01732" w14:textId="77777777" w:rsidR="009D7828" w:rsidRDefault="009D7828" w:rsidP="002557AA">
      <w:pPr>
        <w:spacing w:before="240"/>
        <w:jc w:val="left"/>
      </w:pPr>
    </w:p>
    <w:p w14:paraId="32BD257C" w14:textId="77777777" w:rsidR="009D7828" w:rsidRDefault="009D7828" w:rsidP="002557AA">
      <w:pPr>
        <w:spacing w:before="240"/>
        <w:jc w:val="left"/>
      </w:pPr>
    </w:p>
    <w:p w14:paraId="36D1ECDA" w14:textId="77777777" w:rsidR="009D7828" w:rsidRDefault="009D7828" w:rsidP="002557AA">
      <w:pPr>
        <w:spacing w:before="240"/>
        <w:jc w:val="left"/>
      </w:pPr>
    </w:p>
    <w:p w14:paraId="5524B64C" w14:textId="77777777" w:rsidR="009D7828" w:rsidRDefault="009D7828" w:rsidP="002557AA">
      <w:pPr>
        <w:spacing w:before="240"/>
        <w:jc w:val="left"/>
      </w:pPr>
    </w:p>
    <w:p w14:paraId="49A9C245" w14:textId="77777777" w:rsidR="009D7828" w:rsidRDefault="009D7828" w:rsidP="002557AA">
      <w:pPr>
        <w:spacing w:before="240"/>
        <w:jc w:val="left"/>
      </w:pPr>
    </w:p>
    <w:p w14:paraId="4B3CA398" w14:textId="77777777" w:rsidR="009D7828" w:rsidRDefault="009D7828" w:rsidP="002557AA">
      <w:pPr>
        <w:spacing w:before="240"/>
        <w:jc w:val="left"/>
      </w:pPr>
    </w:p>
    <w:p w14:paraId="6E7C252A" w14:textId="2BAA9D97" w:rsidR="009D7828" w:rsidRDefault="009D7828">
      <w:pPr>
        <w:widowControl/>
        <w:jc w:val="left"/>
      </w:pPr>
      <w:r>
        <w:br w:type="page"/>
      </w:r>
    </w:p>
    <w:p w14:paraId="23CCBA53" w14:textId="33C25FAA" w:rsidR="005F191A" w:rsidRDefault="005F191A">
      <w:pPr>
        <w:widowControl/>
        <w:jc w:val="left"/>
      </w:pPr>
      <w:r w:rsidRPr="00D47740">
        <w:rPr>
          <w:noProof/>
        </w:rPr>
        <w:lastRenderedPageBreak/>
        <mc:AlternateContent>
          <mc:Choice Requires="wpg">
            <w:drawing>
              <wp:anchor distT="0" distB="0" distL="114300" distR="114300" simplePos="0" relativeHeight="251660288" behindDoc="0" locked="0" layoutInCell="1" allowOverlap="1" wp14:anchorId="2C02DF82" wp14:editId="7CEBDF02">
                <wp:simplePos x="0" y="0"/>
                <wp:positionH relativeFrom="margin">
                  <wp:posOffset>55245</wp:posOffset>
                </wp:positionH>
                <wp:positionV relativeFrom="paragraph">
                  <wp:posOffset>30838</wp:posOffset>
                </wp:positionV>
                <wp:extent cx="6375885" cy="4589660"/>
                <wp:effectExtent l="0" t="0" r="0" b="0"/>
                <wp:wrapNone/>
                <wp:docPr id="8" name="グループ化 7">
                  <a:extLst xmlns:a="http://schemas.openxmlformats.org/drawingml/2006/main">
                    <a:ext uri="{FF2B5EF4-FFF2-40B4-BE49-F238E27FC236}">
                      <a16:creationId xmlns:a16="http://schemas.microsoft.com/office/drawing/2014/main" id="{08048B2B-1174-113A-4EBD-BEF0154D0A61}"/>
                    </a:ext>
                  </a:extLst>
                </wp:docPr>
                <wp:cNvGraphicFramePr/>
                <a:graphic xmlns:a="http://schemas.openxmlformats.org/drawingml/2006/main">
                  <a:graphicData uri="http://schemas.microsoft.com/office/word/2010/wordprocessingGroup">
                    <wpg:wgp>
                      <wpg:cNvGrpSpPr/>
                      <wpg:grpSpPr>
                        <a:xfrm>
                          <a:off x="0" y="0"/>
                          <a:ext cx="6375885" cy="4589660"/>
                          <a:chOff x="-34926" y="1"/>
                          <a:chExt cx="7447928" cy="5349547"/>
                        </a:xfrm>
                      </wpg:grpSpPr>
                      <pic:pic xmlns:pic="http://schemas.openxmlformats.org/drawingml/2006/picture">
                        <pic:nvPicPr>
                          <pic:cNvPr id="728654067" name="図 728654067">
                            <a:extLst>
                              <a:ext uri="{FF2B5EF4-FFF2-40B4-BE49-F238E27FC236}">
                                <a16:creationId xmlns:a16="http://schemas.microsoft.com/office/drawing/2014/main" id="{CCB7DD8A-41AB-D184-63A2-B768BB2B55AD}"/>
                              </a:ext>
                            </a:extLst>
                          </pic:cNvPr>
                          <pic:cNvPicPr>
                            <a:picLocks noChangeAspect="1"/>
                          </pic:cNvPicPr>
                        </pic:nvPicPr>
                        <pic:blipFill>
                          <a:blip r:embed="rId10"/>
                          <a:stretch>
                            <a:fillRect/>
                          </a:stretch>
                        </pic:blipFill>
                        <pic:spPr>
                          <a:xfrm>
                            <a:off x="75161" y="1"/>
                            <a:ext cx="6674192" cy="4903052"/>
                          </a:xfrm>
                          <a:prstGeom prst="rect">
                            <a:avLst/>
                          </a:prstGeom>
                        </pic:spPr>
                      </pic:pic>
                      <wps:wsp>
                        <wps:cNvPr id="917073817" name="正方形/長方形 917073817">
                          <a:extLst>
                            <a:ext uri="{FF2B5EF4-FFF2-40B4-BE49-F238E27FC236}">
                              <a16:creationId xmlns:a16="http://schemas.microsoft.com/office/drawing/2014/main" id="{975934CF-9B03-9DF0-3228-EBF3C47F9E60}"/>
                            </a:ext>
                          </a:extLst>
                        </wps:cNvPr>
                        <wps:cNvSpPr/>
                        <wps:spPr>
                          <a:xfrm rot="16200000">
                            <a:off x="-997059" y="2423769"/>
                            <a:ext cx="2277884" cy="283766"/>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1144144" name="正方形/長方形 181144144">
                          <a:extLst>
                            <a:ext uri="{FF2B5EF4-FFF2-40B4-BE49-F238E27FC236}">
                              <a16:creationId xmlns:a16="http://schemas.microsoft.com/office/drawing/2014/main" id="{5E622538-79A3-5859-8A17-89EF830D8BFB}"/>
                            </a:ext>
                          </a:extLst>
                        </wps:cNvPr>
                        <wps:cNvSpPr/>
                        <wps:spPr>
                          <a:xfrm>
                            <a:off x="2748536" y="4744230"/>
                            <a:ext cx="2277884" cy="2119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43231234" name="テキスト ボックス 2">
                          <a:extLst>
                            <a:ext uri="{FF2B5EF4-FFF2-40B4-BE49-F238E27FC236}">
                              <a16:creationId xmlns:a16="http://schemas.microsoft.com/office/drawing/2014/main" id="{08B50E67-A934-D019-4806-119DF19DEF77}"/>
                            </a:ext>
                          </a:extLst>
                        </wps:cNvPr>
                        <wps:cNvSpPr txBox="1"/>
                        <wps:spPr>
                          <a:xfrm rot="16200000">
                            <a:off x="-742929" y="1625443"/>
                            <a:ext cx="1741805" cy="325799"/>
                          </a:xfrm>
                          <a:prstGeom prst="rect">
                            <a:avLst/>
                          </a:prstGeom>
                          <a:noFill/>
                        </wps:spPr>
                        <wps:txbx>
                          <w:txbxContent>
                            <w:p w14:paraId="3E4107E4" w14:textId="77777777" w:rsidR="00D47740" w:rsidRPr="00D47740" w:rsidRDefault="00D47740" w:rsidP="00D47740">
                              <w:pPr>
                                <w:rPr>
                                  <w:rFonts w:asciiTheme="minorHAnsi" w:hAnsi="Century"/>
                                  <w:color w:val="000000" w:themeColor="text1"/>
                                  <w:kern w:val="24"/>
                                  <w:sz w:val="20"/>
                                  <w:szCs w:val="20"/>
                                </w:rPr>
                              </w:pPr>
                              <w:r w:rsidRPr="00D47740">
                                <w:rPr>
                                  <w:rFonts w:asciiTheme="minorHAnsi" w:hAnsi="Century"/>
                                  <w:color w:val="000000" w:themeColor="text1"/>
                                  <w:kern w:val="24"/>
                                  <w:sz w:val="20"/>
                                  <w:szCs w:val="20"/>
                                </w:rPr>
                                <w:t>Log FL</w:t>
                              </w:r>
                            </w:p>
                          </w:txbxContent>
                        </wps:txbx>
                        <wps:bodyPr wrap="square" rtlCol="0">
                          <a:noAutofit/>
                        </wps:bodyPr>
                      </wps:wsp>
                      <wps:wsp>
                        <wps:cNvPr id="1932690611" name="テキスト ボックス 4">
                          <a:extLst>
                            <a:ext uri="{FF2B5EF4-FFF2-40B4-BE49-F238E27FC236}">
                              <a16:creationId xmlns:a16="http://schemas.microsoft.com/office/drawing/2014/main" id="{37B6AE01-2865-F61B-6345-294D8A865479}"/>
                            </a:ext>
                          </a:extLst>
                        </wps:cNvPr>
                        <wps:cNvSpPr txBox="1"/>
                        <wps:spPr>
                          <a:xfrm>
                            <a:off x="3349486" y="4645870"/>
                            <a:ext cx="1742440" cy="375945"/>
                          </a:xfrm>
                          <a:prstGeom prst="rect">
                            <a:avLst/>
                          </a:prstGeom>
                          <a:noFill/>
                        </wps:spPr>
                        <wps:txbx>
                          <w:txbxContent>
                            <w:p w14:paraId="5FD88EC4" w14:textId="77777777" w:rsidR="00D47740" w:rsidRPr="00D47740" w:rsidRDefault="00D47740" w:rsidP="00D47740">
                              <w:pPr>
                                <w:rPr>
                                  <w:rFonts w:asciiTheme="minorHAnsi" w:hAnsi="Century"/>
                                  <w:color w:val="000000" w:themeColor="text1"/>
                                  <w:kern w:val="24"/>
                                  <w:sz w:val="20"/>
                                  <w:szCs w:val="20"/>
                                </w:rPr>
                              </w:pPr>
                              <w:r w:rsidRPr="00D47740">
                                <w:rPr>
                                  <w:rFonts w:asciiTheme="minorHAnsi" w:hAnsi="Century"/>
                                  <w:color w:val="000000" w:themeColor="text1"/>
                                  <w:kern w:val="24"/>
                                  <w:sz w:val="20"/>
                                  <w:szCs w:val="20"/>
                                </w:rPr>
                                <w:t>Year</w:t>
                              </w:r>
                            </w:p>
                          </w:txbxContent>
                        </wps:txbx>
                        <wps:bodyPr wrap="square" rtlCol="0">
                          <a:noAutofit/>
                        </wps:bodyPr>
                      </wps:wsp>
                      <wps:wsp>
                        <wps:cNvPr id="1220001823" name="テキスト ボックス 3">
                          <a:extLst>
                            <a:ext uri="{FF2B5EF4-FFF2-40B4-BE49-F238E27FC236}">
                              <a16:creationId xmlns:a16="http://schemas.microsoft.com/office/drawing/2014/main" id="{FDDACE37-B5BD-3E47-2370-910B0E951A28}"/>
                            </a:ext>
                          </a:extLst>
                        </wps:cNvPr>
                        <wps:cNvSpPr txBox="1"/>
                        <wps:spPr>
                          <a:xfrm>
                            <a:off x="405142" y="4956164"/>
                            <a:ext cx="7007860" cy="393384"/>
                          </a:xfrm>
                          <a:prstGeom prst="rect">
                            <a:avLst/>
                          </a:prstGeom>
                          <a:noFill/>
                        </wps:spPr>
                        <wps:txbx>
                          <w:txbxContent>
                            <w:p w14:paraId="11E9E659" w14:textId="6B450046" w:rsidR="00D47740" w:rsidRPr="00D47740" w:rsidRDefault="00D47740" w:rsidP="00D47740">
                              <w:pPr>
                                <w:rPr>
                                  <w:rFonts w:asciiTheme="minorHAnsi" w:hAnsi="Century"/>
                                  <w:color w:val="000000" w:themeColor="text1"/>
                                  <w:kern w:val="24"/>
                                  <w:sz w:val="20"/>
                                  <w:szCs w:val="20"/>
                                </w:rPr>
                              </w:pPr>
                              <w:r w:rsidRPr="00D47740">
                                <w:rPr>
                                  <w:rFonts w:asciiTheme="minorHAnsi" w:hAnsi="Century"/>
                                  <w:color w:val="000000" w:themeColor="text1"/>
                                  <w:kern w:val="24"/>
                                  <w:sz w:val="20"/>
                                  <w:szCs w:val="20"/>
                                </w:rPr>
                                <w:t xml:space="preserve">Figure </w:t>
                              </w:r>
                              <w:r w:rsidR="00881B47">
                                <w:rPr>
                                  <w:rFonts w:asciiTheme="minorHAnsi" w:hAnsi="Century"/>
                                  <w:color w:val="000000" w:themeColor="text1"/>
                                  <w:kern w:val="24"/>
                                  <w:sz w:val="20"/>
                                  <w:szCs w:val="20"/>
                                </w:rPr>
                                <w:t>1</w:t>
                              </w:r>
                              <w:r w:rsidR="00881B47" w:rsidRPr="00D47740">
                                <w:rPr>
                                  <w:rFonts w:asciiTheme="minorHAnsi" w:hAnsi="Century"/>
                                  <w:color w:val="000000" w:themeColor="text1"/>
                                  <w:kern w:val="24"/>
                                  <w:sz w:val="20"/>
                                  <w:szCs w:val="20"/>
                                </w:rPr>
                                <w:t xml:space="preserve"> </w:t>
                              </w:r>
                              <w:r w:rsidRPr="00D47740">
                                <w:rPr>
                                  <w:rFonts w:asciiTheme="minorHAnsi" w:hAnsi="Century"/>
                                  <w:color w:val="000000" w:themeColor="text1"/>
                                  <w:kern w:val="24"/>
                                  <w:sz w:val="20"/>
                                  <w:szCs w:val="20"/>
                                </w:rPr>
                                <w:t>– Alfonsino log FL by year, from 2013-2023.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C02DF82" id="グループ化 7" o:spid="_x0000_s1028" style="position:absolute;margin-left:4.35pt;margin-top:2.45pt;width:502.05pt;height:361.4pt;z-index:251660288;mso-position-horizontal-relative:margin;mso-width-relative:margin;mso-height-relative:margin" coordorigin="-349" coordsize="74479,53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28654067" o:spid="_x0000_s1029" type="#_x0000_t75" style="position:absolute;left:751;width:66742;height:49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">
                  <v:imagedata r:id="rId11" o:title=""/>
                </v:shape>
                <v:rect id="正方形/長方形 917073817" o:spid="_x0000_s1030" style="position:absolute;left:-9970;top:24237;width:22778;height:283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" fillcolor="white [3212]" strokecolor="white [3212]" strokeweight="1pt"/>
                <v:rect id="正方形/長方形 181144144" o:spid="_x0000_s1031" style="position:absolute;left:27485;top:47442;width:22779;height:2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" fillcolor="white [3212]" strokecolor="white [3212]" strokeweight="1pt"/>
                <v:shape id="_x0000_s1032" type="#_x0000_t202" style="position:absolute;left:-7429;top:16254;width:17418;height:32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" filled="f" stroked="f">
                  <v:textbox>
                    <w:txbxContent>
                      <w:p w14:paraId="3E4107E4" w14:textId="77777777" w:rsidR="00D47740" w:rsidRPr="00D47740" w:rsidRDefault="00D47740" w:rsidP="00D47740">
                        <w:pPr>
                          <w:rPr>
                            <w:rFonts w:asciiTheme="minorHAnsi" w:hAnsi="Century"/>
                            <w:color w:val="000000" w:themeColor="text1"/>
                            <w:kern w:val="24"/>
                            <w:sz w:val="20"/>
                            <w:szCs w:val="20"/>
                          </w:rPr>
                        </w:pPr>
                        <w:r w:rsidRPr="00D47740">
                          <w:rPr>
                            <w:rFonts w:asciiTheme="minorHAnsi" w:hAnsi="Century"/>
                            <w:color w:val="000000" w:themeColor="text1"/>
                            <w:kern w:val="24"/>
                            <w:sz w:val="20"/>
                            <w:szCs w:val="20"/>
                          </w:rPr>
                          <w:t>Log FL</w:t>
                        </w:r>
                      </w:p>
                    </w:txbxContent>
                  </v:textbox>
                </v:shape>
                <v:shape id="_x0000_s1033" type="#_x0000_t202" style="position:absolute;left:33494;top:46458;width:17425;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" filled="f" stroked="f">
                  <v:textbox>
                    <w:txbxContent>
                      <w:p w14:paraId="5FD88EC4" w14:textId="77777777" w:rsidR="00D47740" w:rsidRPr="00D47740" w:rsidRDefault="00D47740" w:rsidP="00D47740">
                        <w:pPr>
                          <w:rPr>
                            <w:rFonts w:asciiTheme="minorHAnsi" w:hAnsi="Century"/>
                            <w:color w:val="000000" w:themeColor="text1"/>
                            <w:kern w:val="24"/>
                            <w:sz w:val="20"/>
                            <w:szCs w:val="20"/>
                          </w:rPr>
                        </w:pPr>
                        <w:r w:rsidRPr="00D47740">
                          <w:rPr>
                            <w:rFonts w:asciiTheme="minorHAnsi" w:hAnsi="Century"/>
                            <w:color w:val="000000" w:themeColor="text1"/>
                            <w:kern w:val="24"/>
                            <w:sz w:val="20"/>
                            <w:szCs w:val="20"/>
                          </w:rPr>
                          <w:t>Year</w:t>
                        </w:r>
                      </w:p>
                    </w:txbxContent>
                  </v:textbox>
                </v:shape>
                <v:shape id="_x0000_s1034" type="#_x0000_t202" style="position:absolute;left:4051;top:49561;width:70079;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" filled="f" stroked="f">
                  <v:textbox>
                    <w:txbxContent>
                      <w:p w14:paraId="11E9E659" w14:textId="6B450046" w:rsidR="00D47740" w:rsidRPr="00D47740" w:rsidRDefault="00D47740" w:rsidP="00D47740">
                        <w:pPr>
                          <w:rPr>
                            <w:rFonts w:asciiTheme="minorHAnsi" w:hAnsi="Century"/>
                            <w:color w:val="000000" w:themeColor="text1"/>
                            <w:kern w:val="24"/>
                            <w:sz w:val="20"/>
                            <w:szCs w:val="20"/>
                          </w:rPr>
                        </w:pPr>
                        <w:r w:rsidRPr="00D47740">
                          <w:rPr>
                            <w:rFonts w:asciiTheme="minorHAnsi" w:hAnsi="Century"/>
                            <w:color w:val="000000" w:themeColor="text1"/>
                            <w:kern w:val="24"/>
                            <w:sz w:val="20"/>
                            <w:szCs w:val="20"/>
                          </w:rPr>
                          <w:t xml:space="preserve">Figure </w:t>
                        </w:r>
                        <w:r w:rsidR="00881B47">
                          <w:rPr>
                            <w:rFonts w:asciiTheme="minorHAnsi" w:hAnsi="Century"/>
                            <w:color w:val="000000" w:themeColor="text1"/>
                            <w:kern w:val="24"/>
                            <w:sz w:val="20"/>
                            <w:szCs w:val="20"/>
                          </w:rPr>
                          <w:t>1</w:t>
                        </w:r>
                        <w:r w:rsidR="00881B47" w:rsidRPr="00D47740">
                          <w:rPr>
                            <w:rFonts w:asciiTheme="minorHAnsi" w:hAnsi="Century"/>
                            <w:color w:val="000000" w:themeColor="text1"/>
                            <w:kern w:val="24"/>
                            <w:sz w:val="20"/>
                            <w:szCs w:val="20"/>
                          </w:rPr>
                          <w:t xml:space="preserve"> </w:t>
                        </w:r>
                        <w:r w:rsidRPr="00D47740">
                          <w:rPr>
                            <w:rFonts w:asciiTheme="minorHAnsi" w:hAnsi="Century"/>
                            <w:color w:val="000000" w:themeColor="text1"/>
                            <w:kern w:val="24"/>
                            <w:sz w:val="20"/>
                            <w:szCs w:val="20"/>
                          </w:rPr>
                          <w:t>– Alfonsino log FL by year, from 2013-2023.</w:t>
                        </w:r>
                      </w:p>
                    </w:txbxContent>
                  </v:textbox>
                </v:shape>
                <w10:wrap anchorx="margin"/>
              </v:group>
            </w:pict>
          </mc:Fallback>
        </mc:AlternateContent>
      </w:r>
      <w:r>
        <w:br w:type="page"/>
      </w:r>
    </w:p>
    <w:p w14:paraId="4B6C81E5" w14:textId="51C4EE8E" w:rsidR="005F191A" w:rsidRDefault="00865000">
      <w:pPr>
        <w:widowControl/>
        <w:jc w:val="left"/>
      </w:pPr>
      <w:r>
        <w:rPr>
          <w:noProof/>
        </w:rPr>
        <w:lastRenderedPageBreak/>
        <w:drawing>
          <wp:anchor distT="0" distB="0" distL="114300" distR="114300" simplePos="0" relativeHeight="251644926" behindDoc="0" locked="0" layoutInCell="1" allowOverlap="1" wp14:anchorId="0B009D6C" wp14:editId="20A1A494">
            <wp:simplePos x="0" y="0"/>
            <wp:positionH relativeFrom="margin">
              <wp:align>right</wp:align>
            </wp:positionH>
            <wp:positionV relativeFrom="paragraph">
              <wp:posOffset>-3332</wp:posOffset>
            </wp:positionV>
            <wp:extent cx="5951286" cy="4003040"/>
            <wp:effectExtent l="0" t="0" r="0" b="0"/>
            <wp:wrapNone/>
            <wp:docPr id="1360963554" name="図 171891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63554" name="図 1718917108"/>
                    <pic:cNvPicPr>
                      <a:picLocks noChangeAspect="1"/>
                    </pic:cNvPicPr>
                  </pic:nvPicPr>
                  <pic:blipFill>
                    <a:blip r:embed="rId12"/>
                    <a:stretch>
                      <a:fillRect/>
                    </a:stretch>
                  </pic:blipFill>
                  <pic:spPr>
                    <a:xfrm>
                      <a:off x="0" y="0"/>
                      <a:ext cx="5951286" cy="4003040"/>
                    </a:xfrm>
                    <a:prstGeom prst="rect">
                      <a:avLst/>
                    </a:prstGeom>
                  </pic:spPr>
                </pic:pic>
              </a:graphicData>
            </a:graphic>
            <wp14:sizeRelH relativeFrom="margin">
              <wp14:pctWidth>0</wp14:pctWidth>
            </wp14:sizeRelH>
          </wp:anchor>
        </w:drawing>
      </w:r>
    </w:p>
    <w:p w14:paraId="44434A5C" w14:textId="77777777" w:rsidR="00590BCE" w:rsidRDefault="00590BCE" w:rsidP="002557AA">
      <w:pPr>
        <w:spacing w:before="240"/>
        <w:jc w:val="left"/>
      </w:pPr>
    </w:p>
    <w:p w14:paraId="65F6FB4B" w14:textId="77777777" w:rsidR="00590BCE" w:rsidRDefault="00590BCE" w:rsidP="002557AA">
      <w:pPr>
        <w:spacing w:before="240"/>
        <w:jc w:val="left"/>
      </w:pPr>
    </w:p>
    <w:p w14:paraId="330419B0" w14:textId="0B7B0ABB" w:rsidR="00590BCE" w:rsidRDefault="00590BCE" w:rsidP="002557AA">
      <w:pPr>
        <w:spacing w:before="240"/>
        <w:jc w:val="left"/>
      </w:pPr>
      <w:r>
        <w:rPr>
          <w:noProof/>
        </w:rPr>
        <mc:AlternateContent>
          <mc:Choice Requires="wps">
            <w:drawing>
              <wp:anchor distT="0" distB="0" distL="114300" distR="114300" simplePos="0" relativeHeight="251647998" behindDoc="0" locked="0" layoutInCell="1" allowOverlap="1" wp14:anchorId="68AD700D" wp14:editId="642836C5">
                <wp:simplePos x="0" y="0"/>
                <wp:positionH relativeFrom="column">
                  <wp:posOffset>-578053</wp:posOffset>
                </wp:positionH>
                <wp:positionV relativeFrom="paragraph">
                  <wp:posOffset>351417</wp:posOffset>
                </wp:positionV>
                <wp:extent cx="1428115" cy="287655"/>
                <wp:effectExtent l="0" t="0" r="0" b="0"/>
                <wp:wrapNone/>
                <wp:docPr id="1958919594" name="テキスト ボックス 3"/>
                <wp:cNvGraphicFramePr/>
                <a:graphic xmlns:a="http://schemas.openxmlformats.org/drawingml/2006/main">
                  <a:graphicData uri="http://schemas.microsoft.com/office/word/2010/wordprocessingShape">
                    <wps:wsp>
                      <wps:cNvSpPr txBox="1"/>
                      <wps:spPr>
                        <a:xfrm rot="16200000">
                          <a:off x="0" y="0"/>
                          <a:ext cx="1428115" cy="287655"/>
                        </a:xfrm>
                        <a:prstGeom prst="rect">
                          <a:avLst/>
                        </a:prstGeom>
                        <a:noFill/>
                      </wps:spPr>
                      <wps:txbx>
                        <w:txbxContent>
                          <w:p w14:paraId="0A66C0A5" w14:textId="77777777" w:rsidR="00CD6B66" w:rsidRPr="00CD6B66" w:rsidRDefault="00CD6B66" w:rsidP="00CD6B66">
                            <w:pPr>
                              <w:rPr>
                                <w:rFonts w:asciiTheme="minorHAnsi" w:hAnsi="Century"/>
                                <w:color w:val="000000" w:themeColor="text1"/>
                                <w:kern w:val="24"/>
                                <w:sz w:val="20"/>
                                <w:szCs w:val="20"/>
                              </w:rPr>
                            </w:pPr>
                            <w:r w:rsidRPr="00CD6B66">
                              <w:rPr>
                                <w:rFonts w:asciiTheme="minorHAnsi" w:hAnsi="Century"/>
                                <w:color w:val="000000" w:themeColor="text1"/>
                                <w:kern w:val="24"/>
                                <w:sz w:val="20"/>
                                <w:szCs w:val="20"/>
                              </w:rPr>
                              <w:t>Log FL</w:t>
                            </w:r>
                          </w:p>
                        </w:txbxContent>
                      </wps:txbx>
                      <wps:bodyPr wrap="square" rtlCol="0">
                        <a:noAutofit/>
                      </wps:bodyPr>
                    </wps:wsp>
                  </a:graphicData>
                </a:graphic>
              </wp:anchor>
            </w:drawing>
          </mc:Choice>
          <mc:Fallback>
            <w:pict>
              <v:shape w14:anchorId="68AD700D" id="テキスト ボックス 3" o:spid="_x0000_s1035" type="#_x0000_t202" style="position:absolute;margin-left:-45.5pt;margin-top:27.65pt;width:112.45pt;height:22.65pt;rotation:-90;z-index:2516479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" filled="f" stroked="f">
                <v:textbox>
                  <w:txbxContent>
                    <w:p w14:paraId="0A66C0A5" w14:textId="77777777" w:rsidR="00CD6B66" w:rsidRPr="00CD6B66" w:rsidRDefault="00CD6B66" w:rsidP="00CD6B66">
                      <w:pPr>
                        <w:rPr>
                          <w:rFonts w:asciiTheme="minorHAnsi" w:hAnsi="Century"/>
                          <w:color w:val="000000" w:themeColor="text1"/>
                          <w:kern w:val="24"/>
                          <w:sz w:val="20"/>
                          <w:szCs w:val="20"/>
                        </w:rPr>
                      </w:pPr>
                      <w:r w:rsidRPr="00CD6B66">
                        <w:rPr>
                          <w:rFonts w:asciiTheme="minorHAnsi" w:hAnsi="Century"/>
                          <w:color w:val="000000" w:themeColor="text1"/>
                          <w:kern w:val="24"/>
                          <w:sz w:val="20"/>
                          <w:szCs w:val="20"/>
                        </w:rPr>
                        <w:t>Log FL</w:t>
                      </w:r>
                    </w:p>
                  </w:txbxContent>
                </v:textbox>
              </v:shape>
            </w:pict>
          </mc:Fallback>
        </mc:AlternateContent>
      </w:r>
    </w:p>
    <w:p w14:paraId="06E05638" w14:textId="56A4CDE1" w:rsidR="00590BCE" w:rsidRDefault="00590BCE" w:rsidP="002557AA">
      <w:pPr>
        <w:spacing w:before="240"/>
        <w:jc w:val="left"/>
      </w:pPr>
    </w:p>
    <w:p w14:paraId="4226535E" w14:textId="681059F4" w:rsidR="00590BCE" w:rsidRDefault="00590BCE" w:rsidP="002557AA">
      <w:pPr>
        <w:spacing w:before="240"/>
        <w:jc w:val="left"/>
      </w:pPr>
    </w:p>
    <w:p w14:paraId="1BA89B86" w14:textId="1BD01957" w:rsidR="00590BCE" w:rsidRDefault="00590BCE" w:rsidP="002557AA">
      <w:pPr>
        <w:spacing w:before="240"/>
        <w:jc w:val="left"/>
      </w:pPr>
      <w:r>
        <w:rPr>
          <w:noProof/>
        </w:rPr>
        <mc:AlternateContent>
          <mc:Choice Requires="wps">
            <w:drawing>
              <wp:anchor distT="0" distB="0" distL="114300" distR="114300" simplePos="0" relativeHeight="251645950" behindDoc="0" locked="0" layoutInCell="1" allowOverlap="1" wp14:anchorId="35271982" wp14:editId="74338187">
                <wp:simplePos x="0" y="0"/>
                <wp:positionH relativeFrom="margin">
                  <wp:posOffset>-784161</wp:posOffset>
                </wp:positionH>
                <wp:positionV relativeFrom="paragraph">
                  <wp:posOffset>153353</wp:posOffset>
                </wp:positionV>
                <wp:extent cx="1868170" cy="224155"/>
                <wp:effectExtent l="2857" t="0" r="20638" b="20637"/>
                <wp:wrapNone/>
                <wp:docPr id="912165288" name="正方形/長方形 39769953"/>
                <wp:cNvGraphicFramePr/>
                <a:graphic xmlns:a="http://schemas.openxmlformats.org/drawingml/2006/main">
                  <a:graphicData uri="http://schemas.microsoft.com/office/word/2010/wordprocessingShape">
                    <wps:wsp>
                      <wps:cNvSpPr/>
                      <wps:spPr>
                        <a:xfrm rot="16200000">
                          <a:off x="0" y="0"/>
                          <a:ext cx="1868170" cy="22415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0EFADD0" id="正方形/長方形 39769953" o:spid="_x0000_s1026" style="position:absolute;margin-left:-61.75pt;margin-top:12.1pt;width:147.1pt;height:17.65pt;rotation:-90;z-index:25164595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" fillcolor="white [3212]" strokecolor="white [3212]" strokeweight="1pt">
                <w10:wrap anchorx="margin"/>
              </v:rect>
            </w:pict>
          </mc:Fallback>
        </mc:AlternateContent>
      </w:r>
    </w:p>
    <w:p w14:paraId="2DEEA380" w14:textId="3571FAD7" w:rsidR="00590BCE" w:rsidRDefault="00590BCE" w:rsidP="002557AA">
      <w:pPr>
        <w:spacing w:before="240"/>
        <w:jc w:val="left"/>
      </w:pPr>
    </w:p>
    <w:p w14:paraId="5537F2DB" w14:textId="77777777" w:rsidR="00590BCE" w:rsidRDefault="00590BCE" w:rsidP="002557AA">
      <w:pPr>
        <w:spacing w:before="240"/>
        <w:jc w:val="left"/>
      </w:pPr>
    </w:p>
    <w:p w14:paraId="0ACB2C44" w14:textId="77777777" w:rsidR="00590BCE" w:rsidRDefault="00590BCE" w:rsidP="002557AA">
      <w:pPr>
        <w:spacing w:before="240"/>
        <w:jc w:val="left"/>
      </w:pPr>
    </w:p>
    <w:p w14:paraId="287CD102" w14:textId="1B9BCC6D" w:rsidR="00590BCE" w:rsidRDefault="00590BCE" w:rsidP="002557AA">
      <w:pPr>
        <w:spacing w:before="240"/>
        <w:jc w:val="left"/>
      </w:pPr>
      <w:r>
        <w:rPr>
          <w:noProof/>
        </w:rPr>
        <mc:AlternateContent>
          <mc:Choice Requires="wps">
            <w:drawing>
              <wp:anchor distT="0" distB="0" distL="114300" distR="114300" simplePos="0" relativeHeight="251650046" behindDoc="0" locked="0" layoutInCell="1" allowOverlap="1" wp14:anchorId="662AD8CA" wp14:editId="64DCA47B">
                <wp:simplePos x="0" y="0"/>
                <wp:positionH relativeFrom="column">
                  <wp:posOffset>2981553</wp:posOffset>
                </wp:positionH>
                <wp:positionV relativeFrom="paragraph">
                  <wp:posOffset>183582</wp:posOffset>
                </wp:positionV>
                <wp:extent cx="1569085" cy="262255"/>
                <wp:effectExtent l="0" t="0" r="0" b="0"/>
                <wp:wrapNone/>
                <wp:docPr id="1515560167" name="テキスト ボックス 4"/>
                <wp:cNvGraphicFramePr/>
                <a:graphic xmlns:a="http://schemas.openxmlformats.org/drawingml/2006/main">
                  <a:graphicData uri="http://schemas.microsoft.com/office/word/2010/wordprocessingShape">
                    <wps:wsp>
                      <wps:cNvSpPr txBox="1"/>
                      <wps:spPr>
                        <a:xfrm>
                          <a:off x="0" y="0"/>
                          <a:ext cx="1569085" cy="262255"/>
                        </a:xfrm>
                        <a:prstGeom prst="rect">
                          <a:avLst/>
                        </a:prstGeom>
                        <a:noFill/>
                      </wps:spPr>
                      <wps:txbx>
                        <w:txbxContent>
                          <w:p w14:paraId="4E8959F0" w14:textId="77777777" w:rsidR="00CD6B66" w:rsidRPr="00CD6B66" w:rsidRDefault="00CD6B66" w:rsidP="00CD6B66">
                            <w:pPr>
                              <w:rPr>
                                <w:rFonts w:asciiTheme="minorHAnsi" w:hAnsi="Century"/>
                                <w:color w:val="000000" w:themeColor="text1"/>
                                <w:kern w:val="24"/>
                                <w:sz w:val="20"/>
                                <w:szCs w:val="20"/>
                              </w:rPr>
                            </w:pPr>
                            <w:r w:rsidRPr="00CD6B66">
                              <w:rPr>
                                <w:rFonts w:asciiTheme="minorHAnsi" w:hAnsi="Century"/>
                                <w:color w:val="000000" w:themeColor="text1"/>
                                <w:kern w:val="24"/>
                                <w:sz w:val="20"/>
                                <w:szCs w:val="20"/>
                              </w:rPr>
                              <w:t>Year</w:t>
                            </w:r>
                          </w:p>
                        </w:txbxContent>
                      </wps:txbx>
                      <wps:bodyPr wrap="square" rtlCol="0">
                        <a:noAutofit/>
                      </wps:bodyPr>
                    </wps:wsp>
                  </a:graphicData>
                </a:graphic>
              </wp:anchor>
            </w:drawing>
          </mc:Choice>
          <mc:Fallback>
            <w:pict>
              <v:shape w14:anchorId="662AD8CA" id="_x0000_s1036" type="#_x0000_t202" style="position:absolute;margin-left:234.75pt;margin-top:14.45pt;width:123.55pt;height:20.65pt;z-index:2516500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" filled="f" stroked="f">
                <v:textbox>
                  <w:txbxContent>
                    <w:p w14:paraId="4E8959F0" w14:textId="77777777" w:rsidR="00CD6B66" w:rsidRPr="00CD6B66" w:rsidRDefault="00CD6B66" w:rsidP="00CD6B66">
                      <w:pPr>
                        <w:rPr>
                          <w:rFonts w:asciiTheme="minorHAnsi" w:hAnsi="Century"/>
                          <w:color w:val="000000" w:themeColor="text1"/>
                          <w:kern w:val="24"/>
                          <w:sz w:val="20"/>
                          <w:szCs w:val="20"/>
                        </w:rPr>
                      </w:pPr>
                      <w:r w:rsidRPr="00CD6B66">
                        <w:rPr>
                          <w:rFonts w:asciiTheme="minorHAnsi" w:hAnsi="Century"/>
                          <w:color w:val="000000" w:themeColor="text1"/>
                          <w:kern w:val="24"/>
                          <w:sz w:val="20"/>
                          <w:szCs w:val="20"/>
                        </w:rPr>
                        <w:t>Year</w:t>
                      </w:r>
                    </w:p>
                  </w:txbxContent>
                </v:textbox>
              </v:shape>
            </w:pict>
          </mc:Fallback>
        </mc:AlternateContent>
      </w:r>
      <w:r>
        <w:rPr>
          <w:noProof/>
        </w:rPr>
        <mc:AlternateContent>
          <mc:Choice Requires="wps">
            <w:drawing>
              <wp:anchor distT="0" distB="0" distL="114300" distR="114300" simplePos="0" relativeHeight="251646974" behindDoc="0" locked="0" layoutInCell="1" allowOverlap="1" wp14:anchorId="4BC7F0F1" wp14:editId="76FD07FC">
                <wp:simplePos x="0" y="0"/>
                <wp:positionH relativeFrom="column">
                  <wp:posOffset>2192202</wp:posOffset>
                </wp:positionH>
                <wp:positionV relativeFrom="paragraph">
                  <wp:posOffset>184940</wp:posOffset>
                </wp:positionV>
                <wp:extent cx="2051685" cy="205105"/>
                <wp:effectExtent l="0" t="0" r="24765" b="23495"/>
                <wp:wrapNone/>
                <wp:docPr id="51993900" name="正方形/長方形 925018775"/>
                <wp:cNvGraphicFramePr/>
                <a:graphic xmlns:a="http://schemas.openxmlformats.org/drawingml/2006/main">
                  <a:graphicData uri="http://schemas.microsoft.com/office/word/2010/wordprocessingShape">
                    <wps:wsp>
                      <wps:cNvSpPr/>
                      <wps:spPr>
                        <a:xfrm>
                          <a:off x="0" y="0"/>
                          <a:ext cx="2051685" cy="20510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E0D2E6E" id="正方形/長方形 925018775" o:spid="_x0000_s1026" style="position:absolute;margin-left:172.6pt;margin-top:14.55pt;width:161.55pt;height:16.15pt;z-index:25164697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" fillcolor="white [3212]" strokecolor="white [3212]" strokeweight="1pt"/>
            </w:pict>
          </mc:Fallback>
        </mc:AlternateContent>
      </w:r>
    </w:p>
    <w:p w14:paraId="41871719" w14:textId="121C7DDD" w:rsidR="00590BCE" w:rsidRDefault="00590BCE" w:rsidP="002557AA">
      <w:pPr>
        <w:spacing w:before="240"/>
        <w:jc w:val="left"/>
      </w:pPr>
      <w:r>
        <w:rPr>
          <w:noProof/>
        </w:rPr>
        <mc:AlternateContent>
          <mc:Choice Requires="wps">
            <w:drawing>
              <wp:anchor distT="0" distB="0" distL="114300" distR="114300" simplePos="0" relativeHeight="251649022" behindDoc="0" locked="0" layoutInCell="1" allowOverlap="1" wp14:anchorId="3FF4F47F" wp14:editId="75CA16E1">
                <wp:simplePos x="0" y="0"/>
                <wp:positionH relativeFrom="margin">
                  <wp:posOffset>360197</wp:posOffset>
                </wp:positionH>
                <wp:positionV relativeFrom="paragraph">
                  <wp:posOffset>50954</wp:posOffset>
                </wp:positionV>
                <wp:extent cx="5591175" cy="349520"/>
                <wp:effectExtent l="0" t="0" r="0" b="0"/>
                <wp:wrapNone/>
                <wp:docPr id="243057218" name="テキスト ボックス 2"/>
                <wp:cNvGraphicFramePr/>
                <a:graphic xmlns:a="http://schemas.openxmlformats.org/drawingml/2006/main">
                  <a:graphicData uri="http://schemas.microsoft.com/office/word/2010/wordprocessingShape">
                    <wps:wsp>
                      <wps:cNvSpPr txBox="1"/>
                      <wps:spPr>
                        <a:xfrm>
                          <a:off x="0" y="0"/>
                          <a:ext cx="5591175" cy="349520"/>
                        </a:xfrm>
                        <a:prstGeom prst="rect">
                          <a:avLst/>
                        </a:prstGeom>
                        <a:noFill/>
                      </wps:spPr>
                      <wps:txbx>
                        <w:txbxContent>
                          <w:p w14:paraId="30BDBED7" w14:textId="10C98EA7" w:rsidR="00CD6B66" w:rsidRPr="00CD6B66" w:rsidRDefault="00CD6B66" w:rsidP="00CD6B66">
                            <w:pPr>
                              <w:rPr>
                                <w:rFonts w:asciiTheme="minorHAnsi" w:hAnsi="Century"/>
                                <w:color w:val="000000" w:themeColor="text1"/>
                                <w:kern w:val="24"/>
                                <w:sz w:val="20"/>
                                <w:szCs w:val="20"/>
                              </w:rPr>
                            </w:pPr>
                            <w:r w:rsidRPr="00CD6B66">
                              <w:rPr>
                                <w:rFonts w:asciiTheme="minorHAnsi" w:hAnsi="Century"/>
                                <w:color w:val="000000" w:themeColor="text1"/>
                                <w:kern w:val="24"/>
                                <w:sz w:val="20"/>
                                <w:szCs w:val="20"/>
                              </w:rPr>
                              <w:t xml:space="preserve">Figure </w:t>
                            </w:r>
                            <w:r w:rsidR="00881B47">
                              <w:rPr>
                                <w:rFonts w:asciiTheme="minorHAnsi" w:hAnsi="Century"/>
                                <w:color w:val="000000" w:themeColor="text1"/>
                                <w:kern w:val="24"/>
                                <w:sz w:val="20"/>
                                <w:szCs w:val="20"/>
                              </w:rPr>
                              <w:t>2</w:t>
                            </w:r>
                            <w:r w:rsidR="00881B47" w:rsidRPr="00CD6B66">
                              <w:rPr>
                                <w:rFonts w:asciiTheme="minorHAnsi" w:hAnsi="Century"/>
                                <w:color w:val="000000" w:themeColor="text1"/>
                                <w:kern w:val="24"/>
                                <w:sz w:val="20"/>
                                <w:szCs w:val="20"/>
                              </w:rPr>
                              <w:t xml:space="preserve"> </w:t>
                            </w:r>
                            <w:r w:rsidRPr="00CD6B66">
                              <w:rPr>
                                <w:rFonts w:asciiTheme="minorHAnsi" w:hAnsi="Century"/>
                                <w:color w:val="000000" w:themeColor="text1"/>
                                <w:kern w:val="24"/>
                                <w:sz w:val="20"/>
                                <w:szCs w:val="20"/>
                              </w:rPr>
                              <w:t>– Alfonsino log FL by year following the mesh regulations.</w:t>
                            </w:r>
                          </w:p>
                        </w:txbxContent>
                      </wps:txbx>
                      <wps:bodyPr wrap="square" rtlCol="0">
                        <a:noAutofit/>
                      </wps:bodyPr>
                    </wps:wsp>
                  </a:graphicData>
                </a:graphic>
                <wp14:sizeRelV relativeFrom="margin">
                  <wp14:pctHeight>0</wp14:pctHeight>
                </wp14:sizeRelV>
              </wp:anchor>
            </w:drawing>
          </mc:Choice>
          <mc:Fallback>
            <w:pict>
              <v:shape w14:anchorId="3FF4F47F" id="テキスト ボックス 2" o:spid="_x0000_s1037" type="#_x0000_t202" style="position:absolute;margin-left:28.35pt;margin-top:4pt;width:440.25pt;height:27.5pt;z-index:25164902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" filled="f" stroked="f">
                <v:textbox>
                  <w:txbxContent>
                    <w:p w14:paraId="30BDBED7" w14:textId="10C98EA7" w:rsidR="00CD6B66" w:rsidRPr="00CD6B66" w:rsidRDefault="00CD6B66" w:rsidP="00CD6B66">
                      <w:pPr>
                        <w:rPr>
                          <w:rFonts w:asciiTheme="minorHAnsi" w:hAnsi="Century"/>
                          <w:color w:val="000000" w:themeColor="text1"/>
                          <w:kern w:val="24"/>
                          <w:sz w:val="20"/>
                          <w:szCs w:val="20"/>
                        </w:rPr>
                      </w:pPr>
                      <w:r w:rsidRPr="00CD6B66">
                        <w:rPr>
                          <w:rFonts w:asciiTheme="minorHAnsi" w:hAnsi="Century"/>
                          <w:color w:val="000000" w:themeColor="text1"/>
                          <w:kern w:val="24"/>
                          <w:sz w:val="20"/>
                          <w:szCs w:val="20"/>
                        </w:rPr>
                        <w:t xml:space="preserve">Figure </w:t>
                      </w:r>
                      <w:r w:rsidR="00881B47">
                        <w:rPr>
                          <w:rFonts w:asciiTheme="minorHAnsi" w:hAnsi="Century"/>
                          <w:color w:val="000000" w:themeColor="text1"/>
                          <w:kern w:val="24"/>
                          <w:sz w:val="20"/>
                          <w:szCs w:val="20"/>
                        </w:rPr>
                        <w:t>2</w:t>
                      </w:r>
                      <w:r w:rsidR="00881B47" w:rsidRPr="00CD6B66">
                        <w:rPr>
                          <w:rFonts w:asciiTheme="minorHAnsi" w:hAnsi="Century"/>
                          <w:color w:val="000000" w:themeColor="text1"/>
                          <w:kern w:val="24"/>
                          <w:sz w:val="20"/>
                          <w:szCs w:val="20"/>
                        </w:rPr>
                        <w:t xml:space="preserve"> </w:t>
                      </w:r>
                      <w:r w:rsidRPr="00CD6B66">
                        <w:rPr>
                          <w:rFonts w:asciiTheme="minorHAnsi" w:hAnsi="Century"/>
                          <w:color w:val="000000" w:themeColor="text1"/>
                          <w:kern w:val="24"/>
                          <w:sz w:val="20"/>
                          <w:szCs w:val="20"/>
                        </w:rPr>
                        <w:t>– Alfonsino log FL by year following the mesh regulations.</w:t>
                      </w:r>
                    </w:p>
                  </w:txbxContent>
                </v:textbox>
                <w10:wrap anchorx="margin"/>
              </v:shape>
            </w:pict>
          </mc:Fallback>
        </mc:AlternateContent>
      </w:r>
    </w:p>
    <w:p w14:paraId="3F6BCF8D" w14:textId="605CA3E8" w:rsidR="00590BCE" w:rsidRDefault="00590BCE" w:rsidP="002557AA">
      <w:pPr>
        <w:spacing w:before="240"/>
        <w:jc w:val="left"/>
      </w:pPr>
    </w:p>
    <w:p w14:paraId="70696AC7" w14:textId="6A1534FD" w:rsidR="00590BCE" w:rsidRDefault="00590BCE">
      <w:pPr>
        <w:widowControl/>
        <w:jc w:val="left"/>
      </w:pPr>
      <w:r>
        <w:br w:type="page"/>
      </w:r>
    </w:p>
    <w:p w14:paraId="4A9EC678" w14:textId="50CA5C82" w:rsidR="009D7828" w:rsidRDefault="00F77A8E" w:rsidP="002557AA">
      <w:pPr>
        <w:spacing w:before="240"/>
        <w:jc w:val="left"/>
      </w:pPr>
      <w:r>
        <w:rPr>
          <w:noProof/>
        </w:rPr>
        <w:lastRenderedPageBreak/>
        <mc:AlternateContent>
          <mc:Choice Requires="wps">
            <w:drawing>
              <wp:anchor distT="0" distB="0" distL="114300" distR="114300" simplePos="0" relativeHeight="251669504" behindDoc="0" locked="0" layoutInCell="1" allowOverlap="1" wp14:anchorId="103DE5EA" wp14:editId="34F6EBA8">
                <wp:simplePos x="0" y="0"/>
                <wp:positionH relativeFrom="column">
                  <wp:posOffset>588569</wp:posOffset>
                </wp:positionH>
                <wp:positionV relativeFrom="paragraph">
                  <wp:posOffset>4623417</wp:posOffset>
                </wp:positionV>
                <wp:extent cx="5534442" cy="297237"/>
                <wp:effectExtent l="0" t="0" r="0" b="0"/>
                <wp:wrapNone/>
                <wp:docPr id="1943376363" name="テキスト ボックス 4"/>
                <wp:cNvGraphicFramePr/>
                <a:graphic xmlns:a="http://schemas.openxmlformats.org/drawingml/2006/main">
                  <a:graphicData uri="http://schemas.microsoft.com/office/word/2010/wordprocessingShape">
                    <wps:wsp>
                      <wps:cNvSpPr txBox="1"/>
                      <wps:spPr>
                        <a:xfrm>
                          <a:off x="0" y="0"/>
                          <a:ext cx="5534442" cy="297237"/>
                        </a:xfrm>
                        <a:prstGeom prst="rect">
                          <a:avLst/>
                        </a:prstGeom>
                        <a:noFill/>
                      </wps:spPr>
                      <wps:txbx>
                        <w:txbxContent>
                          <w:p w14:paraId="73B7F2B2" w14:textId="040645EE" w:rsidR="00F77A8E" w:rsidRPr="00F77A8E" w:rsidRDefault="00F77A8E" w:rsidP="00F77A8E">
                            <w:pPr>
                              <w:rPr>
                                <w:rFonts w:asciiTheme="minorHAnsi" w:hAnsi="Century"/>
                                <w:color w:val="000000" w:themeColor="text1"/>
                                <w:kern w:val="24"/>
                                <w:sz w:val="20"/>
                                <w:szCs w:val="20"/>
                              </w:rPr>
                            </w:pPr>
                            <w:r w:rsidRPr="00F77A8E">
                              <w:rPr>
                                <w:rFonts w:asciiTheme="minorHAnsi" w:hAnsi="Century"/>
                                <w:color w:val="000000" w:themeColor="text1"/>
                                <w:kern w:val="24"/>
                                <w:sz w:val="20"/>
                                <w:szCs w:val="20"/>
                              </w:rPr>
                              <w:t xml:space="preserve">Figure </w:t>
                            </w:r>
                            <w:r w:rsidR="00881B47">
                              <w:rPr>
                                <w:rFonts w:asciiTheme="minorHAnsi" w:hAnsi="Century"/>
                                <w:color w:val="000000" w:themeColor="text1"/>
                                <w:kern w:val="24"/>
                                <w:sz w:val="20"/>
                                <w:szCs w:val="20"/>
                              </w:rPr>
                              <w:t>3</w:t>
                            </w:r>
                            <w:r w:rsidR="00881B47" w:rsidRPr="00F77A8E">
                              <w:rPr>
                                <w:rFonts w:asciiTheme="minorHAnsi" w:hAnsi="Century"/>
                                <w:color w:val="000000" w:themeColor="text1"/>
                                <w:kern w:val="24"/>
                                <w:sz w:val="20"/>
                                <w:szCs w:val="20"/>
                              </w:rPr>
                              <w:t xml:space="preserve"> </w:t>
                            </w:r>
                            <w:r w:rsidRPr="00F77A8E">
                              <w:rPr>
                                <w:rFonts w:asciiTheme="minorHAnsi" w:hAnsi="Century"/>
                                <w:color w:val="000000" w:themeColor="text1"/>
                                <w:kern w:val="24"/>
                                <w:sz w:val="20"/>
                                <w:szCs w:val="20"/>
                              </w:rPr>
                              <w:t xml:space="preserve">– QQ plot for alfonsino log FL data. </w:t>
                            </w:r>
                          </w:p>
                        </w:txbxContent>
                      </wps:txbx>
                      <wps:bodyPr wrap="square" rtlCol="0">
                        <a:noAutofit/>
                      </wps:bodyPr>
                    </wps:wsp>
                  </a:graphicData>
                </a:graphic>
              </wp:anchor>
            </w:drawing>
          </mc:Choice>
          <mc:Fallback>
            <w:pict>
              <v:shape w14:anchorId="103DE5EA" id="_x0000_s1038" type="#_x0000_t202" style="position:absolute;margin-left:46.35pt;margin-top:364.05pt;width:435.8pt;height:2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" filled="f" stroked="f">
                <v:textbox>
                  <w:txbxContent>
                    <w:p w14:paraId="73B7F2B2" w14:textId="040645EE" w:rsidR="00F77A8E" w:rsidRPr="00F77A8E" w:rsidRDefault="00F77A8E" w:rsidP="00F77A8E">
                      <w:pPr>
                        <w:rPr>
                          <w:rFonts w:asciiTheme="minorHAnsi" w:hAnsi="Century"/>
                          <w:color w:val="000000" w:themeColor="text1"/>
                          <w:kern w:val="24"/>
                          <w:sz w:val="20"/>
                          <w:szCs w:val="20"/>
                        </w:rPr>
                      </w:pPr>
                      <w:r w:rsidRPr="00F77A8E">
                        <w:rPr>
                          <w:rFonts w:asciiTheme="minorHAnsi" w:hAnsi="Century"/>
                          <w:color w:val="000000" w:themeColor="text1"/>
                          <w:kern w:val="24"/>
                          <w:sz w:val="20"/>
                          <w:szCs w:val="20"/>
                        </w:rPr>
                        <w:t xml:space="preserve">Figure </w:t>
                      </w:r>
                      <w:r w:rsidR="00881B47">
                        <w:rPr>
                          <w:rFonts w:asciiTheme="minorHAnsi" w:hAnsi="Century"/>
                          <w:color w:val="000000" w:themeColor="text1"/>
                          <w:kern w:val="24"/>
                          <w:sz w:val="20"/>
                          <w:szCs w:val="20"/>
                        </w:rPr>
                        <w:t>3</w:t>
                      </w:r>
                      <w:r w:rsidR="00881B47" w:rsidRPr="00F77A8E">
                        <w:rPr>
                          <w:rFonts w:asciiTheme="minorHAnsi" w:hAnsi="Century"/>
                          <w:color w:val="000000" w:themeColor="text1"/>
                          <w:kern w:val="24"/>
                          <w:sz w:val="20"/>
                          <w:szCs w:val="20"/>
                        </w:rPr>
                        <w:t xml:space="preserve"> </w:t>
                      </w:r>
                      <w:r w:rsidRPr="00F77A8E">
                        <w:rPr>
                          <w:rFonts w:asciiTheme="minorHAnsi" w:hAnsi="Century"/>
                          <w:color w:val="000000" w:themeColor="text1"/>
                          <w:kern w:val="24"/>
                          <w:sz w:val="20"/>
                          <w:szCs w:val="20"/>
                        </w:rPr>
                        <w:t xml:space="preserve">– QQ plot for alfonsino log FL data.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9B0560F" wp14:editId="68FCA50C">
                <wp:simplePos x="0" y="0"/>
                <wp:positionH relativeFrom="column">
                  <wp:posOffset>2412946</wp:posOffset>
                </wp:positionH>
                <wp:positionV relativeFrom="paragraph">
                  <wp:posOffset>4324022</wp:posOffset>
                </wp:positionV>
                <wp:extent cx="2549002" cy="297237"/>
                <wp:effectExtent l="0" t="0" r="0" b="0"/>
                <wp:wrapNone/>
                <wp:docPr id="1104582037" name="テキスト ボックス 8"/>
                <wp:cNvGraphicFramePr/>
                <a:graphic xmlns:a="http://schemas.openxmlformats.org/drawingml/2006/main">
                  <a:graphicData uri="http://schemas.microsoft.com/office/word/2010/wordprocessingShape">
                    <wps:wsp>
                      <wps:cNvSpPr txBox="1"/>
                      <wps:spPr>
                        <a:xfrm>
                          <a:off x="0" y="0"/>
                          <a:ext cx="2549002" cy="297237"/>
                        </a:xfrm>
                        <a:prstGeom prst="rect">
                          <a:avLst/>
                        </a:prstGeom>
                        <a:noFill/>
                      </wps:spPr>
                      <wps:txbx>
                        <w:txbxContent>
                          <w:p w14:paraId="57470755" w14:textId="77777777" w:rsidR="00F77A8E" w:rsidRPr="00F77A8E" w:rsidRDefault="00F77A8E" w:rsidP="00F77A8E">
                            <w:pPr>
                              <w:rPr>
                                <w:rFonts w:asciiTheme="minorHAnsi" w:hAnsi="Century"/>
                                <w:color w:val="000000" w:themeColor="text1"/>
                                <w:kern w:val="24"/>
                                <w:sz w:val="20"/>
                                <w:szCs w:val="20"/>
                              </w:rPr>
                            </w:pPr>
                            <w:r w:rsidRPr="00F77A8E">
                              <w:rPr>
                                <w:rFonts w:asciiTheme="minorHAnsi" w:hAnsi="Century"/>
                                <w:color w:val="000000" w:themeColor="text1"/>
                                <w:kern w:val="24"/>
                                <w:sz w:val="20"/>
                                <w:szCs w:val="20"/>
                              </w:rPr>
                              <w:t>Theoretical Quantiles</w:t>
                            </w:r>
                          </w:p>
                        </w:txbxContent>
                      </wps:txbx>
                      <wps:bodyPr wrap="square" rtlCol="0">
                        <a:noAutofit/>
                      </wps:bodyPr>
                    </wps:wsp>
                  </a:graphicData>
                </a:graphic>
              </wp:anchor>
            </w:drawing>
          </mc:Choice>
          <mc:Fallback>
            <w:pict>
              <v:shape w14:anchorId="39B0560F" id="テキスト ボックス 8" o:spid="_x0000_s1039" type="#_x0000_t202" style="position:absolute;margin-left:190pt;margin-top:340.45pt;width:200.7pt;height:2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" filled="f" stroked="f">
                <v:textbox>
                  <w:txbxContent>
                    <w:p w14:paraId="57470755" w14:textId="77777777" w:rsidR="00F77A8E" w:rsidRPr="00F77A8E" w:rsidRDefault="00F77A8E" w:rsidP="00F77A8E">
                      <w:pPr>
                        <w:rPr>
                          <w:rFonts w:asciiTheme="minorHAnsi" w:hAnsi="Century"/>
                          <w:color w:val="000000" w:themeColor="text1"/>
                          <w:kern w:val="24"/>
                          <w:sz w:val="20"/>
                          <w:szCs w:val="20"/>
                        </w:rPr>
                      </w:pPr>
                      <w:r w:rsidRPr="00F77A8E">
                        <w:rPr>
                          <w:rFonts w:asciiTheme="minorHAnsi" w:hAnsi="Century"/>
                          <w:color w:val="000000" w:themeColor="text1"/>
                          <w:kern w:val="24"/>
                          <w:sz w:val="20"/>
                          <w:szCs w:val="20"/>
                        </w:rPr>
                        <w:t>Theoretical Quantiles</w:t>
                      </w:r>
                    </w:p>
                  </w:txbxContent>
                </v:textbox>
              </v:shape>
            </w:pict>
          </mc:Fallback>
        </mc:AlternateContent>
      </w:r>
      <w:r>
        <w:rPr>
          <w:noProof/>
        </w:rPr>
        <w:drawing>
          <wp:anchor distT="0" distB="0" distL="114300" distR="114300" simplePos="0" relativeHeight="251663360" behindDoc="0" locked="0" layoutInCell="1" allowOverlap="1" wp14:anchorId="41CA222D" wp14:editId="2A47921F">
            <wp:simplePos x="0" y="0"/>
            <wp:positionH relativeFrom="column">
              <wp:posOffset>30610</wp:posOffset>
            </wp:positionH>
            <wp:positionV relativeFrom="paragraph">
              <wp:posOffset>-3332</wp:posOffset>
            </wp:positionV>
            <wp:extent cx="5949676" cy="4901129"/>
            <wp:effectExtent l="0" t="0" r="0" b="0"/>
            <wp:wrapNone/>
            <wp:docPr id="577212354" name="図 204809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12354" name="図 2048095178"/>
                    <pic:cNvPicPr>
                      <a:picLocks noChangeAspect="1"/>
                    </pic:cNvPicPr>
                  </pic:nvPicPr>
                  <pic:blipFill>
                    <a:blip r:embed="rId13"/>
                    <a:stretch>
                      <a:fillRect/>
                    </a:stretch>
                  </pic:blipFill>
                  <pic:spPr>
                    <a:xfrm>
                      <a:off x="0" y="0"/>
                      <a:ext cx="5949676" cy="4901129"/>
                    </a:xfrm>
                    <a:prstGeom prst="rect">
                      <a:avLst/>
                    </a:prstGeom>
                  </pic:spPr>
                </pic:pic>
              </a:graphicData>
            </a:graphic>
          </wp:anchor>
        </w:drawing>
      </w:r>
      <w:r>
        <w:rPr>
          <w:noProof/>
        </w:rPr>
        <mc:AlternateContent>
          <mc:Choice Requires="wps">
            <w:drawing>
              <wp:anchor distT="0" distB="0" distL="114300" distR="114300" simplePos="0" relativeHeight="251664384" behindDoc="0" locked="0" layoutInCell="1" allowOverlap="1" wp14:anchorId="414CB31C" wp14:editId="21BED525">
                <wp:simplePos x="0" y="0"/>
                <wp:positionH relativeFrom="column">
                  <wp:posOffset>2103015</wp:posOffset>
                </wp:positionH>
                <wp:positionV relativeFrom="paragraph">
                  <wp:posOffset>131896</wp:posOffset>
                </wp:positionV>
                <wp:extent cx="2030608" cy="457288"/>
                <wp:effectExtent l="0" t="0" r="27305" b="19050"/>
                <wp:wrapNone/>
                <wp:docPr id="580791713" name="正方形/長方形 859241844"/>
                <wp:cNvGraphicFramePr/>
                <a:graphic xmlns:a="http://schemas.openxmlformats.org/drawingml/2006/main">
                  <a:graphicData uri="http://schemas.microsoft.com/office/word/2010/wordprocessingShape">
                    <wps:wsp>
                      <wps:cNvSpPr/>
                      <wps:spPr>
                        <a:xfrm>
                          <a:off x="0" y="0"/>
                          <a:ext cx="2030608" cy="45728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D7D1EE9" id="正方形/長方形 859241844" o:spid="_x0000_s1026" style="position:absolute;margin-left:165.6pt;margin-top:10.4pt;width:159.9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" fillcolor="white [3212]" strokecolor="white [3212]" strokeweight="1pt"/>
            </w:pict>
          </mc:Fallback>
        </mc:AlternateContent>
      </w:r>
      <w:r>
        <w:rPr>
          <w:noProof/>
        </w:rPr>
        <mc:AlternateContent>
          <mc:Choice Requires="wps">
            <w:drawing>
              <wp:anchor distT="0" distB="0" distL="114300" distR="114300" simplePos="0" relativeHeight="251665408" behindDoc="0" locked="0" layoutInCell="1" allowOverlap="1" wp14:anchorId="13BC90CF" wp14:editId="3103B0B4">
                <wp:simplePos x="0" y="0"/>
                <wp:positionH relativeFrom="column">
                  <wp:posOffset>-906364</wp:posOffset>
                </wp:positionH>
                <wp:positionV relativeFrom="paragraph">
                  <wp:posOffset>2210418</wp:posOffset>
                </wp:positionV>
                <wp:extent cx="2115586" cy="241635"/>
                <wp:effectExtent l="3493" t="0" r="21907" b="21908"/>
                <wp:wrapNone/>
                <wp:docPr id="1221598254" name="正方形/長方形 2051518545"/>
                <wp:cNvGraphicFramePr/>
                <a:graphic xmlns:a="http://schemas.openxmlformats.org/drawingml/2006/main">
                  <a:graphicData uri="http://schemas.microsoft.com/office/word/2010/wordprocessingShape">
                    <wps:wsp>
                      <wps:cNvSpPr/>
                      <wps:spPr>
                        <a:xfrm rot="16200000">
                          <a:off x="0" y="0"/>
                          <a:ext cx="2115586" cy="24163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2076FA3" id="正方形/長方形 2051518545" o:spid="_x0000_s1026" style="position:absolute;margin-left:-71.35pt;margin-top:174.05pt;width:166.6pt;height:19.0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" fillcolor="white [3212]" strokecolor="white [3212]" strokeweight="1pt"/>
            </w:pict>
          </mc:Fallback>
        </mc:AlternateContent>
      </w:r>
      <w:r>
        <w:rPr>
          <w:noProof/>
        </w:rPr>
        <mc:AlternateContent>
          <mc:Choice Requires="wps">
            <w:drawing>
              <wp:anchor distT="0" distB="0" distL="114300" distR="114300" simplePos="0" relativeHeight="251666432" behindDoc="0" locked="0" layoutInCell="1" allowOverlap="1" wp14:anchorId="6422AB56" wp14:editId="6B4B6667">
                <wp:simplePos x="0" y="0"/>
                <wp:positionH relativeFrom="column">
                  <wp:posOffset>-619067</wp:posOffset>
                </wp:positionH>
                <wp:positionV relativeFrom="paragraph">
                  <wp:posOffset>2208459</wp:posOffset>
                </wp:positionV>
                <wp:extent cx="1617702" cy="285298"/>
                <wp:effectExtent l="0" t="0" r="0" b="0"/>
                <wp:wrapNone/>
                <wp:docPr id="2097778941" name="テキスト ボックス 5"/>
                <wp:cNvGraphicFramePr/>
                <a:graphic xmlns:a="http://schemas.openxmlformats.org/drawingml/2006/main">
                  <a:graphicData uri="http://schemas.microsoft.com/office/word/2010/wordprocessingShape">
                    <wps:wsp>
                      <wps:cNvSpPr txBox="1"/>
                      <wps:spPr>
                        <a:xfrm rot="16200000">
                          <a:off x="0" y="0"/>
                          <a:ext cx="1617702" cy="285298"/>
                        </a:xfrm>
                        <a:prstGeom prst="rect">
                          <a:avLst/>
                        </a:prstGeom>
                        <a:noFill/>
                      </wps:spPr>
                      <wps:txbx>
                        <w:txbxContent>
                          <w:p w14:paraId="5BEE6D15" w14:textId="77777777" w:rsidR="00F77A8E" w:rsidRPr="00F77A8E" w:rsidRDefault="00F77A8E" w:rsidP="00F77A8E">
                            <w:pPr>
                              <w:rPr>
                                <w:rFonts w:asciiTheme="minorHAnsi" w:hAnsi="Century"/>
                                <w:color w:val="000000" w:themeColor="text1"/>
                                <w:kern w:val="24"/>
                                <w:sz w:val="20"/>
                                <w:szCs w:val="20"/>
                              </w:rPr>
                            </w:pPr>
                            <w:r w:rsidRPr="00F77A8E">
                              <w:rPr>
                                <w:rFonts w:asciiTheme="minorHAnsi" w:hAnsi="Century"/>
                                <w:color w:val="000000" w:themeColor="text1"/>
                                <w:kern w:val="24"/>
                                <w:sz w:val="20"/>
                                <w:szCs w:val="20"/>
                              </w:rPr>
                              <w:t>Sampling Quantiles</w:t>
                            </w:r>
                          </w:p>
                        </w:txbxContent>
                      </wps:txbx>
                      <wps:bodyPr wrap="square" rtlCol="0">
                        <a:noAutofit/>
                      </wps:bodyPr>
                    </wps:wsp>
                  </a:graphicData>
                </a:graphic>
              </wp:anchor>
            </w:drawing>
          </mc:Choice>
          <mc:Fallback>
            <w:pict>
              <v:shape w14:anchorId="6422AB56" id="テキスト ボックス 5" o:spid="_x0000_s1040" type="#_x0000_t202" style="position:absolute;margin-left:-48.75pt;margin-top:173.9pt;width:127.4pt;height:22.4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" filled="f" stroked="f">
                <v:textbox>
                  <w:txbxContent>
                    <w:p w14:paraId="5BEE6D15" w14:textId="77777777" w:rsidR="00F77A8E" w:rsidRPr="00F77A8E" w:rsidRDefault="00F77A8E" w:rsidP="00F77A8E">
                      <w:pPr>
                        <w:rPr>
                          <w:rFonts w:asciiTheme="minorHAnsi" w:hAnsi="Century"/>
                          <w:color w:val="000000" w:themeColor="text1"/>
                          <w:kern w:val="24"/>
                          <w:sz w:val="20"/>
                          <w:szCs w:val="20"/>
                        </w:rPr>
                      </w:pPr>
                      <w:r w:rsidRPr="00F77A8E">
                        <w:rPr>
                          <w:rFonts w:asciiTheme="minorHAnsi" w:hAnsi="Century"/>
                          <w:color w:val="000000" w:themeColor="text1"/>
                          <w:kern w:val="24"/>
                          <w:sz w:val="20"/>
                          <w:szCs w:val="20"/>
                        </w:rPr>
                        <w:t>Sampling Quantiles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53E895" wp14:editId="07970A0C">
                <wp:simplePos x="0" y="0"/>
                <wp:positionH relativeFrom="column">
                  <wp:posOffset>2103015</wp:posOffset>
                </wp:positionH>
                <wp:positionV relativeFrom="paragraph">
                  <wp:posOffset>4384786</wp:posOffset>
                </wp:positionV>
                <wp:extent cx="2030608" cy="457288"/>
                <wp:effectExtent l="0" t="0" r="27305" b="19050"/>
                <wp:wrapNone/>
                <wp:docPr id="1218061254" name="正方形/長方形 1047402846"/>
                <wp:cNvGraphicFramePr/>
                <a:graphic xmlns:a="http://schemas.openxmlformats.org/drawingml/2006/main">
                  <a:graphicData uri="http://schemas.microsoft.com/office/word/2010/wordprocessingShape">
                    <wps:wsp>
                      <wps:cNvSpPr/>
                      <wps:spPr>
                        <a:xfrm>
                          <a:off x="0" y="0"/>
                          <a:ext cx="2030608" cy="45728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0D9A96" id="正方形/長方形 1047402846" o:spid="_x0000_s1026" style="position:absolute;margin-left:165.6pt;margin-top:345.25pt;width:159.9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" fillcolor="white [3212]" strokecolor="white [3212]" strokeweight="1pt"/>
            </w:pict>
          </mc:Fallback>
        </mc:AlternateContent>
      </w:r>
    </w:p>
    <w:sectPr w:rsidR="009D7828" w:rsidSect="00473456">
      <w:footerReference w:type="default" r:id="rId14"/>
      <w:headerReference w:type="first" r:id="rId15"/>
      <w:footerReference w:type="first" r:id="rId16"/>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E13B1" w14:textId="77777777" w:rsidR="000D0F91" w:rsidRDefault="000D0F91" w:rsidP="001E4075">
      <w:r>
        <w:separator/>
      </w:r>
    </w:p>
  </w:endnote>
  <w:endnote w:type="continuationSeparator" w:id="0">
    <w:p w14:paraId="768039AC" w14:textId="77777777" w:rsidR="000D0F91" w:rsidRDefault="000D0F91"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eiryo UI">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_x0000_s1042"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43"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D129E" w14:textId="77777777" w:rsidR="000D0F91" w:rsidRDefault="000D0F91" w:rsidP="001E4075">
      <w:r>
        <w:separator/>
      </w:r>
    </w:p>
  </w:footnote>
  <w:footnote w:type="continuationSeparator" w:id="0">
    <w:p w14:paraId="6FE8D0ED" w14:textId="77777777" w:rsidR="000D0F91" w:rsidRDefault="000D0F91"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41"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634801866">
    <w:abstractNumId w:val="15"/>
  </w:num>
  <w:num w:numId="2" w16cid:durableId="1185054134">
    <w:abstractNumId w:val="6"/>
  </w:num>
  <w:num w:numId="3" w16cid:durableId="1409617957">
    <w:abstractNumId w:val="12"/>
  </w:num>
  <w:num w:numId="4" w16cid:durableId="343165864">
    <w:abstractNumId w:val="2"/>
  </w:num>
  <w:num w:numId="5" w16cid:durableId="1673139966">
    <w:abstractNumId w:val="4"/>
  </w:num>
  <w:num w:numId="6" w16cid:durableId="165167837">
    <w:abstractNumId w:val="3"/>
  </w:num>
  <w:num w:numId="7" w16cid:durableId="918639836">
    <w:abstractNumId w:val="10"/>
  </w:num>
  <w:num w:numId="8" w16cid:durableId="1838300384">
    <w:abstractNumId w:val="9"/>
  </w:num>
  <w:num w:numId="9" w16cid:durableId="821511089">
    <w:abstractNumId w:val="1"/>
  </w:num>
  <w:num w:numId="10" w16cid:durableId="1056273080">
    <w:abstractNumId w:val="0"/>
  </w:num>
  <w:num w:numId="11" w16cid:durableId="2118796025">
    <w:abstractNumId w:val="7"/>
  </w:num>
  <w:num w:numId="12" w16cid:durableId="643193878">
    <w:abstractNumId w:val="8"/>
  </w:num>
  <w:num w:numId="13" w16cid:durableId="396517154">
    <w:abstractNumId w:val="11"/>
  </w:num>
  <w:num w:numId="14" w16cid:durableId="1736856557">
    <w:abstractNumId w:val="14"/>
  </w:num>
  <w:num w:numId="15" w16cid:durableId="1375155958">
    <w:abstractNumId w:val="16"/>
  </w:num>
  <w:num w:numId="16" w16cid:durableId="1122530422">
    <w:abstractNumId w:val="13"/>
  </w:num>
  <w:num w:numId="17" w16cid:durableId="752624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2C8D"/>
    <w:rsid w:val="00003378"/>
    <w:rsid w:val="000053C9"/>
    <w:rsid w:val="000111F0"/>
    <w:rsid w:val="00014DA4"/>
    <w:rsid w:val="00016DF5"/>
    <w:rsid w:val="00027A27"/>
    <w:rsid w:val="0003673E"/>
    <w:rsid w:val="00036BEA"/>
    <w:rsid w:val="00041374"/>
    <w:rsid w:val="00047F6F"/>
    <w:rsid w:val="00051032"/>
    <w:rsid w:val="00051EE5"/>
    <w:rsid w:val="0005251C"/>
    <w:rsid w:val="000529C5"/>
    <w:rsid w:val="0005577E"/>
    <w:rsid w:val="00055F0A"/>
    <w:rsid w:val="0005671E"/>
    <w:rsid w:val="00062D4E"/>
    <w:rsid w:val="000641CF"/>
    <w:rsid w:val="000666CD"/>
    <w:rsid w:val="000704A8"/>
    <w:rsid w:val="000779FA"/>
    <w:rsid w:val="000834EC"/>
    <w:rsid w:val="000836AC"/>
    <w:rsid w:val="00087028"/>
    <w:rsid w:val="00091A0B"/>
    <w:rsid w:val="00097987"/>
    <w:rsid w:val="000A2DC6"/>
    <w:rsid w:val="000B1237"/>
    <w:rsid w:val="000B2BF8"/>
    <w:rsid w:val="000B52F1"/>
    <w:rsid w:val="000B76F6"/>
    <w:rsid w:val="000C27A1"/>
    <w:rsid w:val="000C53C3"/>
    <w:rsid w:val="000D0F91"/>
    <w:rsid w:val="000D1AEF"/>
    <w:rsid w:val="000E56C5"/>
    <w:rsid w:val="000F2A64"/>
    <w:rsid w:val="000F6362"/>
    <w:rsid w:val="00101045"/>
    <w:rsid w:val="001104B0"/>
    <w:rsid w:val="00110FB0"/>
    <w:rsid w:val="00114AB7"/>
    <w:rsid w:val="001175E0"/>
    <w:rsid w:val="0012011D"/>
    <w:rsid w:val="00122AD8"/>
    <w:rsid w:val="0012771E"/>
    <w:rsid w:val="001304E5"/>
    <w:rsid w:val="001349A4"/>
    <w:rsid w:val="00135501"/>
    <w:rsid w:val="0014129A"/>
    <w:rsid w:val="00143ABD"/>
    <w:rsid w:val="001523F8"/>
    <w:rsid w:val="001570D0"/>
    <w:rsid w:val="00157CA8"/>
    <w:rsid w:val="00160202"/>
    <w:rsid w:val="001625F3"/>
    <w:rsid w:val="0016564E"/>
    <w:rsid w:val="00166A4A"/>
    <w:rsid w:val="00174B55"/>
    <w:rsid w:val="0017569A"/>
    <w:rsid w:val="00182F83"/>
    <w:rsid w:val="001858A3"/>
    <w:rsid w:val="001901CC"/>
    <w:rsid w:val="00191234"/>
    <w:rsid w:val="00192BF7"/>
    <w:rsid w:val="001936FB"/>
    <w:rsid w:val="00195301"/>
    <w:rsid w:val="00197F1D"/>
    <w:rsid w:val="001A0248"/>
    <w:rsid w:val="001A0823"/>
    <w:rsid w:val="001A4859"/>
    <w:rsid w:val="001B0287"/>
    <w:rsid w:val="001B03A5"/>
    <w:rsid w:val="001E4075"/>
    <w:rsid w:val="001E4184"/>
    <w:rsid w:val="001E49D8"/>
    <w:rsid w:val="001E5FD1"/>
    <w:rsid w:val="001E7089"/>
    <w:rsid w:val="001F2C3C"/>
    <w:rsid w:val="001F6CBD"/>
    <w:rsid w:val="00200386"/>
    <w:rsid w:val="00206B3D"/>
    <w:rsid w:val="00211732"/>
    <w:rsid w:val="0021213A"/>
    <w:rsid w:val="002149A7"/>
    <w:rsid w:val="002170D9"/>
    <w:rsid w:val="00223EC7"/>
    <w:rsid w:val="002274DB"/>
    <w:rsid w:val="00231A66"/>
    <w:rsid w:val="0023698D"/>
    <w:rsid w:val="00236B27"/>
    <w:rsid w:val="00237920"/>
    <w:rsid w:val="00237C51"/>
    <w:rsid w:val="002417F8"/>
    <w:rsid w:val="00246567"/>
    <w:rsid w:val="002546F9"/>
    <w:rsid w:val="00254CE4"/>
    <w:rsid w:val="002557AA"/>
    <w:rsid w:val="00260D71"/>
    <w:rsid w:val="00261864"/>
    <w:rsid w:val="002625D7"/>
    <w:rsid w:val="00265797"/>
    <w:rsid w:val="00280111"/>
    <w:rsid w:val="00282950"/>
    <w:rsid w:val="0029554A"/>
    <w:rsid w:val="002A12A6"/>
    <w:rsid w:val="002A4A34"/>
    <w:rsid w:val="002A63F2"/>
    <w:rsid w:val="002B29AE"/>
    <w:rsid w:val="002B39A9"/>
    <w:rsid w:val="002B6CCF"/>
    <w:rsid w:val="002C0C08"/>
    <w:rsid w:val="002C3587"/>
    <w:rsid w:val="002C76CF"/>
    <w:rsid w:val="002D22D4"/>
    <w:rsid w:val="002E4D3C"/>
    <w:rsid w:val="002E5316"/>
    <w:rsid w:val="002E629C"/>
    <w:rsid w:val="002E6611"/>
    <w:rsid w:val="002F0598"/>
    <w:rsid w:val="002F3873"/>
    <w:rsid w:val="00305A76"/>
    <w:rsid w:val="00312BCE"/>
    <w:rsid w:val="0031761D"/>
    <w:rsid w:val="00321065"/>
    <w:rsid w:val="003263BC"/>
    <w:rsid w:val="00331CED"/>
    <w:rsid w:val="00333533"/>
    <w:rsid w:val="00335600"/>
    <w:rsid w:val="00335B8B"/>
    <w:rsid w:val="00343B54"/>
    <w:rsid w:val="00344774"/>
    <w:rsid w:val="003456D6"/>
    <w:rsid w:val="003545BB"/>
    <w:rsid w:val="00360AF4"/>
    <w:rsid w:val="00367E26"/>
    <w:rsid w:val="00370F44"/>
    <w:rsid w:val="003735AF"/>
    <w:rsid w:val="00374E2F"/>
    <w:rsid w:val="0037748F"/>
    <w:rsid w:val="003901DA"/>
    <w:rsid w:val="0039077A"/>
    <w:rsid w:val="003936BF"/>
    <w:rsid w:val="003A2FCD"/>
    <w:rsid w:val="003A6591"/>
    <w:rsid w:val="003B2C17"/>
    <w:rsid w:val="003B3DB6"/>
    <w:rsid w:val="003B3F73"/>
    <w:rsid w:val="003B5A2D"/>
    <w:rsid w:val="003B5A33"/>
    <w:rsid w:val="003B608B"/>
    <w:rsid w:val="003B6B83"/>
    <w:rsid w:val="003C02ED"/>
    <w:rsid w:val="003C2F8A"/>
    <w:rsid w:val="003C3DEF"/>
    <w:rsid w:val="003C47F6"/>
    <w:rsid w:val="003C4958"/>
    <w:rsid w:val="003D00CF"/>
    <w:rsid w:val="003D3872"/>
    <w:rsid w:val="003D5872"/>
    <w:rsid w:val="003D5E41"/>
    <w:rsid w:val="003D6C49"/>
    <w:rsid w:val="003E018F"/>
    <w:rsid w:val="003E4EBC"/>
    <w:rsid w:val="003E4F54"/>
    <w:rsid w:val="003E6BCC"/>
    <w:rsid w:val="003F2092"/>
    <w:rsid w:val="00400438"/>
    <w:rsid w:val="00410B7A"/>
    <w:rsid w:val="00413D1C"/>
    <w:rsid w:val="00414EF3"/>
    <w:rsid w:val="00420297"/>
    <w:rsid w:val="00420F92"/>
    <w:rsid w:val="004213C0"/>
    <w:rsid w:val="00421C22"/>
    <w:rsid w:val="0042324B"/>
    <w:rsid w:val="00427032"/>
    <w:rsid w:val="00431BA0"/>
    <w:rsid w:val="004365A3"/>
    <w:rsid w:val="00437FB1"/>
    <w:rsid w:val="0044077D"/>
    <w:rsid w:val="00443D62"/>
    <w:rsid w:val="00446F32"/>
    <w:rsid w:val="004529C9"/>
    <w:rsid w:val="0046235F"/>
    <w:rsid w:val="00462BDE"/>
    <w:rsid w:val="0046452E"/>
    <w:rsid w:val="00473456"/>
    <w:rsid w:val="0047355B"/>
    <w:rsid w:val="00480024"/>
    <w:rsid w:val="00482639"/>
    <w:rsid w:val="00483C8A"/>
    <w:rsid w:val="00487079"/>
    <w:rsid w:val="0049743B"/>
    <w:rsid w:val="004A0AA9"/>
    <w:rsid w:val="004B05A3"/>
    <w:rsid w:val="004B12A8"/>
    <w:rsid w:val="004B3FEA"/>
    <w:rsid w:val="004D0BAC"/>
    <w:rsid w:val="004D129A"/>
    <w:rsid w:val="004D7534"/>
    <w:rsid w:val="004E5A77"/>
    <w:rsid w:val="004E6BEF"/>
    <w:rsid w:val="004F0A0B"/>
    <w:rsid w:val="004F59AF"/>
    <w:rsid w:val="00504F78"/>
    <w:rsid w:val="005065F9"/>
    <w:rsid w:val="00507E9D"/>
    <w:rsid w:val="00510DCC"/>
    <w:rsid w:val="005132C0"/>
    <w:rsid w:val="0052071A"/>
    <w:rsid w:val="00526D4C"/>
    <w:rsid w:val="00532BD3"/>
    <w:rsid w:val="005363DF"/>
    <w:rsid w:val="00537E41"/>
    <w:rsid w:val="00542531"/>
    <w:rsid w:val="00544511"/>
    <w:rsid w:val="00546F75"/>
    <w:rsid w:val="00551342"/>
    <w:rsid w:val="00551587"/>
    <w:rsid w:val="00552ACE"/>
    <w:rsid w:val="00554989"/>
    <w:rsid w:val="00561F91"/>
    <w:rsid w:val="00566F34"/>
    <w:rsid w:val="00575652"/>
    <w:rsid w:val="00577519"/>
    <w:rsid w:val="00590BCE"/>
    <w:rsid w:val="00591EC0"/>
    <w:rsid w:val="00595F7E"/>
    <w:rsid w:val="005A2764"/>
    <w:rsid w:val="005A6926"/>
    <w:rsid w:val="005A79CA"/>
    <w:rsid w:val="005B2725"/>
    <w:rsid w:val="005C3C1B"/>
    <w:rsid w:val="005C5460"/>
    <w:rsid w:val="005D3C54"/>
    <w:rsid w:val="005E1C3A"/>
    <w:rsid w:val="005E4A6F"/>
    <w:rsid w:val="005F191A"/>
    <w:rsid w:val="005F4B0A"/>
    <w:rsid w:val="005F7856"/>
    <w:rsid w:val="0060223E"/>
    <w:rsid w:val="006058B8"/>
    <w:rsid w:val="00626D57"/>
    <w:rsid w:val="00627355"/>
    <w:rsid w:val="00627784"/>
    <w:rsid w:val="00631355"/>
    <w:rsid w:val="006335E8"/>
    <w:rsid w:val="006454D3"/>
    <w:rsid w:val="00655764"/>
    <w:rsid w:val="006563AE"/>
    <w:rsid w:val="006577C5"/>
    <w:rsid w:val="00662B63"/>
    <w:rsid w:val="0066375F"/>
    <w:rsid w:val="00664876"/>
    <w:rsid w:val="00667702"/>
    <w:rsid w:val="006805D6"/>
    <w:rsid w:val="00684D2B"/>
    <w:rsid w:val="006933C5"/>
    <w:rsid w:val="0069673C"/>
    <w:rsid w:val="006B4F3E"/>
    <w:rsid w:val="006B7E86"/>
    <w:rsid w:val="006C4C5B"/>
    <w:rsid w:val="006C4E38"/>
    <w:rsid w:val="006D5D85"/>
    <w:rsid w:val="006D66BA"/>
    <w:rsid w:val="006E6863"/>
    <w:rsid w:val="006F0639"/>
    <w:rsid w:val="00700EF8"/>
    <w:rsid w:val="00702A3B"/>
    <w:rsid w:val="00702EAA"/>
    <w:rsid w:val="00706704"/>
    <w:rsid w:val="00710CC4"/>
    <w:rsid w:val="00712C20"/>
    <w:rsid w:val="0071589A"/>
    <w:rsid w:val="00715ECC"/>
    <w:rsid w:val="007176E2"/>
    <w:rsid w:val="00722F55"/>
    <w:rsid w:val="00731CF3"/>
    <w:rsid w:val="00734B71"/>
    <w:rsid w:val="00735838"/>
    <w:rsid w:val="00737C4C"/>
    <w:rsid w:val="007407D7"/>
    <w:rsid w:val="0074396C"/>
    <w:rsid w:val="0074646D"/>
    <w:rsid w:val="007520B6"/>
    <w:rsid w:val="0075272F"/>
    <w:rsid w:val="007543D8"/>
    <w:rsid w:val="0076054B"/>
    <w:rsid w:val="00761F72"/>
    <w:rsid w:val="007622E6"/>
    <w:rsid w:val="00762BF6"/>
    <w:rsid w:val="007654D0"/>
    <w:rsid w:val="007654F7"/>
    <w:rsid w:val="00770C12"/>
    <w:rsid w:val="007724C8"/>
    <w:rsid w:val="00772635"/>
    <w:rsid w:val="0077267B"/>
    <w:rsid w:val="00772DD1"/>
    <w:rsid w:val="00775A03"/>
    <w:rsid w:val="00776008"/>
    <w:rsid w:val="007774DA"/>
    <w:rsid w:val="00783562"/>
    <w:rsid w:val="00790001"/>
    <w:rsid w:val="00792CFB"/>
    <w:rsid w:val="00792ED2"/>
    <w:rsid w:val="00796FC1"/>
    <w:rsid w:val="00797B8B"/>
    <w:rsid w:val="007A0BF5"/>
    <w:rsid w:val="007A3AFE"/>
    <w:rsid w:val="007A5AA1"/>
    <w:rsid w:val="007B09F9"/>
    <w:rsid w:val="007B0A25"/>
    <w:rsid w:val="007B0EC6"/>
    <w:rsid w:val="007B2DE8"/>
    <w:rsid w:val="007B3275"/>
    <w:rsid w:val="007C6E10"/>
    <w:rsid w:val="007D349E"/>
    <w:rsid w:val="007E2243"/>
    <w:rsid w:val="007E50DD"/>
    <w:rsid w:val="007E5BED"/>
    <w:rsid w:val="007F44BB"/>
    <w:rsid w:val="007F4819"/>
    <w:rsid w:val="007F6E08"/>
    <w:rsid w:val="007F7008"/>
    <w:rsid w:val="0080063A"/>
    <w:rsid w:val="00810024"/>
    <w:rsid w:val="00815417"/>
    <w:rsid w:val="0081707E"/>
    <w:rsid w:val="00824B2F"/>
    <w:rsid w:val="00825703"/>
    <w:rsid w:val="00825D4E"/>
    <w:rsid w:val="0085057C"/>
    <w:rsid w:val="0085242C"/>
    <w:rsid w:val="008538B3"/>
    <w:rsid w:val="00853C84"/>
    <w:rsid w:val="00855779"/>
    <w:rsid w:val="0086139B"/>
    <w:rsid w:val="00865000"/>
    <w:rsid w:val="00872074"/>
    <w:rsid w:val="00874D89"/>
    <w:rsid w:val="008768CD"/>
    <w:rsid w:val="00876DF7"/>
    <w:rsid w:val="00880204"/>
    <w:rsid w:val="00880A8A"/>
    <w:rsid w:val="00880DC7"/>
    <w:rsid w:val="00881B47"/>
    <w:rsid w:val="00882B97"/>
    <w:rsid w:val="008832D9"/>
    <w:rsid w:val="008977E3"/>
    <w:rsid w:val="008A43E8"/>
    <w:rsid w:val="008A53F1"/>
    <w:rsid w:val="008A56EA"/>
    <w:rsid w:val="008B10E8"/>
    <w:rsid w:val="008B501E"/>
    <w:rsid w:val="008C08D0"/>
    <w:rsid w:val="008C17E9"/>
    <w:rsid w:val="008C23AD"/>
    <w:rsid w:val="008C2C78"/>
    <w:rsid w:val="008C54E0"/>
    <w:rsid w:val="008D2069"/>
    <w:rsid w:val="008D3B86"/>
    <w:rsid w:val="008E567B"/>
    <w:rsid w:val="008E7640"/>
    <w:rsid w:val="008E7B8D"/>
    <w:rsid w:val="00901443"/>
    <w:rsid w:val="00902F2B"/>
    <w:rsid w:val="00903F11"/>
    <w:rsid w:val="00921C3E"/>
    <w:rsid w:val="00923FC6"/>
    <w:rsid w:val="009351EE"/>
    <w:rsid w:val="00935D7D"/>
    <w:rsid w:val="00941D71"/>
    <w:rsid w:val="00943A28"/>
    <w:rsid w:val="00952D36"/>
    <w:rsid w:val="00953906"/>
    <w:rsid w:val="00957E64"/>
    <w:rsid w:val="0096278F"/>
    <w:rsid w:val="00967CC4"/>
    <w:rsid w:val="009736E9"/>
    <w:rsid w:val="0098034E"/>
    <w:rsid w:val="00985457"/>
    <w:rsid w:val="009940EF"/>
    <w:rsid w:val="009A55A7"/>
    <w:rsid w:val="009A5711"/>
    <w:rsid w:val="009A7910"/>
    <w:rsid w:val="009B3BDB"/>
    <w:rsid w:val="009B6FDF"/>
    <w:rsid w:val="009C24AE"/>
    <w:rsid w:val="009C5E77"/>
    <w:rsid w:val="009D0594"/>
    <w:rsid w:val="009D1AF4"/>
    <w:rsid w:val="009D2089"/>
    <w:rsid w:val="009D5EF3"/>
    <w:rsid w:val="009D7828"/>
    <w:rsid w:val="009E00BA"/>
    <w:rsid w:val="009E09BB"/>
    <w:rsid w:val="009E0F79"/>
    <w:rsid w:val="009E44B4"/>
    <w:rsid w:val="009E59F2"/>
    <w:rsid w:val="009E6909"/>
    <w:rsid w:val="009F137B"/>
    <w:rsid w:val="009F3B82"/>
    <w:rsid w:val="009F460E"/>
    <w:rsid w:val="009F4D55"/>
    <w:rsid w:val="00A00D69"/>
    <w:rsid w:val="00A0339B"/>
    <w:rsid w:val="00A046CE"/>
    <w:rsid w:val="00A12701"/>
    <w:rsid w:val="00A1405C"/>
    <w:rsid w:val="00A144A8"/>
    <w:rsid w:val="00A157DE"/>
    <w:rsid w:val="00A174BE"/>
    <w:rsid w:val="00A17943"/>
    <w:rsid w:val="00A21A03"/>
    <w:rsid w:val="00A24DD9"/>
    <w:rsid w:val="00A2531D"/>
    <w:rsid w:val="00A26B3F"/>
    <w:rsid w:val="00A32079"/>
    <w:rsid w:val="00A35F32"/>
    <w:rsid w:val="00A36B94"/>
    <w:rsid w:val="00A37CDC"/>
    <w:rsid w:val="00A423E7"/>
    <w:rsid w:val="00A50B06"/>
    <w:rsid w:val="00A55FC4"/>
    <w:rsid w:val="00A57333"/>
    <w:rsid w:val="00A6293C"/>
    <w:rsid w:val="00A66229"/>
    <w:rsid w:val="00A67F90"/>
    <w:rsid w:val="00A7704B"/>
    <w:rsid w:val="00A81334"/>
    <w:rsid w:val="00A873A3"/>
    <w:rsid w:val="00A93E9E"/>
    <w:rsid w:val="00A94980"/>
    <w:rsid w:val="00A94B13"/>
    <w:rsid w:val="00AA15B3"/>
    <w:rsid w:val="00AA5C20"/>
    <w:rsid w:val="00AA678F"/>
    <w:rsid w:val="00AB4CC4"/>
    <w:rsid w:val="00AB5C85"/>
    <w:rsid w:val="00AB6E66"/>
    <w:rsid w:val="00AC5968"/>
    <w:rsid w:val="00AC6A21"/>
    <w:rsid w:val="00AD0154"/>
    <w:rsid w:val="00AD4223"/>
    <w:rsid w:val="00AD5AAB"/>
    <w:rsid w:val="00AD60F4"/>
    <w:rsid w:val="00AE1B83"/>
    <w:rsid w:val="00AE2FDB"/>
    <w:rsid w:val="00AF7724"/>
    <w:rsid w:val="00B13E26"/>
    <w:rsid w:val="00B14F50"/>
    <w:rsid w:val="00B359CC"/>
    <w:rsid w:val="00B42019"/>
    <w:rsid w:val="00B42896"/>
    <w:rsid w:val="00B464F9"/>
    <w:rsid w:val="00B46C6B"/>
    <w:rsid w:val="00B6217B"/>
    <w:rsid w:val="00B640C8"/>
    <w:rsid w:val="00B64631"/>
    <w:rsid w:val="00B712BB"/>
    <w:rsid w:val="00B71980"/>
    <w:rsid w:val="00B75AC8"/>
    <w:rsid w:val="00B80A5C"/>
    <w:rsid w:val="00B843A8"/>
    <w:rsid w:val="00B8528B"/>
    <w:rsid w:val="00BB1540"/>
    <w:rsid w:val="00BB18A0"/>
    <w:rsid w:val="00BB1FD8"/>
    <w:rsid w:val="00BB2467"/>
    <w:rsid w:val="00BB24A0"/>
    <w:rsid w:val="00BB5E3D"/>
    <w:rsid w:val="00BC16AD"/>
    <w:rsid w:val="00BC2085"/>
    <w:rsid w:val="00BC471B"/>
    <w:rsid w:val="00BC5EF2"/>
    <w:rsid w:val="00BC6ACB"/>
    <w:rsid w:val="00BC79A7"/>
    <w:rsid w:val="00BD08F6"/>
    <w:rsid w:val="00BE04C1"/>
    <w:rsid w:val="00BE3589"/>
    <w:rsid w:val="00BF4DD6"/>
    <w:rsid w:val="00BF6A19"/>
    <w:rsid w:val="00BF71DF"/>
    <w:rsid w:val="00C10A77"/>
    <w:rsid w:val="00C1130A"/>
    <w:rsid w:val="00C12FAC"/>
    <w:rsid w:val="00C16460"/>
    <w:rsid w:val="00C17FA5"/>
    <w:rsid w:val="00C27FEE"/>
    <w:rsid w:val="00C337FA"/>
    <w:rsid w:val="00C34F48"/>
    <w:rsid w:val="00C37217"/>
    <w:rsid w:val="00C50E07"/>
    <w:rsid w:val="00C53570"/>
    <w:rsid w:val="00C553A7"/>
    <w:rsid w:val="00C557E2"/>
    <w:rsid w:val="00C60400"/>
    <w:rsid w:val="00C61241"/>
    <w:rsid w:val="00C6220B"/>
    <w:rsid w:val="00C637A5"/>
    <w:rsid w:val="00C76541"/>
    <w:rsid w:val="00C77447"/>
    <w:rsid w:val="00C817EC"/>
    <w:rsid w:val="00C83C38"/>
    <w:rsid w:val="00C87661"/>
    <w:rsid w:val="00C922BD"/>
    <w:rsid w:val="00C95405"/>
    <w:rsid w:val="00CA08CC"/>
    <w:rsid w:val="00CA0CF8"/>
    <w:rsid w:val="00CA12FB"/>
    <w:rsid w:val="00CA6535"/>
    <w:rsid w:val="00CB473E"/>
    <w:rsid w:val="00CB6579"/>
    <w:rsid w:val="00CB6BF2"/>
    <w:rsid w:val="00CC1396"/>
    <w:rsid w:val="00CC48E0"/>
    <w:rsid w:val="00CD0CAE"/>
    <w:rsid w:val="00CD212E"/>
    <w:rsid w:val="00CD5F62"/>
    <w:rsid w:val="00CD6657"/>
    <w:rsid w:val="00CD6B66"/>
    <w:rsid w:val="00CE19FD"/>
    <w:rsid w:val="00CE36AD"/>
    <w:rsid w:val="00D030E8"/>
    <w:rsid w:val="00D04EC0"/>
    <w:rsid w:val="00D20849"/>
    <w:rsid w:val="00D22DDF"/>
    <w:rsid w:val="00D23AE6"/>
    <w:rsid w:val="00D241C8"/>
    <w:rsid w:val="00D253C5"/>
    <w:rsid w:val="00D262A9"/>
    <w:rsid w:val="00D33D23"/>
    <w:rsid w:val="00D34FC1"/>
    <w:rsid w:val="00D3610B"/>
    <w:rsid w:val="00D36B9C"/>
    <w:rsid w:val="00D405D6"/>
    <w:rsid w:val="00D40989"/>
    <w:rsid w:val="00D42168"/>
    <w:rsid w:val="00D45A3D"/>
    <w:rsid w:val="00D45BFF"/>
    <w:rsid w:val="00D46558"/>
    <w:rsid w:val="00D46887"/>
    <w:rsid w:val="00D47740"/>
    <w:rsid w:val="00D503E4"/>
    <w:rsid w:val="00D61A20"/>
    <w:rsid w:val="00D62613"/>
    <w:rsid w:val="00D676F6"/>
    <w:rsid w:val="00D731C8"/>
    <w:rsid w:val="00D830AC"/>
    <w:rsid w:val="00D856B5"/>
    <w:rsid w:val="00D862B8"/>
    <w:rsid w:val="00D91514"/>
    <w:rsid w:val="00D91711"/>
    <w:rsid w:val="00D92033"/>
    <w:rsid w:val="00DA0430"/>
    <w:rsid w:val="00DA0FDE"/>
    <w:rsid w:val="00DA27D5"/>
    <w:rsid w:val="00DA2D56"/>
    <w:rsid w:val="00DA7754"/>
    <w:rsid w:val="00DB4B2D"/>
    <w:rsid w:val="00DB7303"/>
    <w:rsid w:val="00DD3EE6"/>
    <w:rsid w:val="00DD784D"/>
    <w:rsid w:val="00DE6B0A"/>
    <w:rsid w:val="00DF1365"/>
    <w:rsid w:val="00DF1F3C"/>
    <w:rsid w:val="00DF3F26"/>
    <w:rsid w:val="00E01002"/>
    <w:rsid w:val="00E10736"/>
    <w:rsid w:val="00E1388A"/>
    <w:rsid w:val="00E17A80"/>
    <w:rsid w:val="00E207AE"/>
    <w:rsid w:val="00E251AD"/>
    <w:rsid w:val="00E27740"/>
    <w:rsid w:val="00E32D00"/>
    <w:rsid w:val="00E3525B"/>
    <w:rsid w:val="00E36564"/>
    <w:rsid w:val="00E404BE"/>
    <w:rsid w:val="00E44C3D"/>
    <w:rsid w:val="00E55299"/>
    <w:rsid w:val="00E5555A"/>
    <w:rsid w:val="00E574A9"/>
    <w:rsid w:val="00E575D4"/>
    <w:rsid w:val="00E610E1"/>
    <w:rsid w:val="00E769D7"/>
    <w:rsid w:val="00E8004D"/>
    <w:rsid w:val="00E81C2E"/>
    <w:rsid w:val="00E83782"/>
    <w:rsid w:val="00E8413E"/>
    <w:rsid w:val="00E841EB"/>
    <w:rsid w:val="00E9170F"/>
    <w:rsid w:val="00E91AAC"/>
    <w:rsid w:val="00E91E89"/>
    <w:rsid w:val="00E951BB"/>
    <w:rsid w:val="00EB01B6"/>
    <w:rsid w:val="00EC267E"/>
    <w:rsid w:val="00EC4549"/>
    <w:rsid w:val="00EC45B7"/>
    <w:rsid w:val="00ED1034"/>
    <w:rsid w:val="00ED2339"/>
    <w:rsid w:val="00ED3C39"/>
    <w:rsid w:val="00EE5804"/>
    <w:rsid w:val="00EE5D77"/>
    <w:rsid w:val="00EF1153"/>
    <w:rsid w:val="00EF1D82"/>
    <w:rsid w:val="00EF3D5E"/>
    <w:rsid w:val="00EF541C"/>
    <w:rsid w:val="00EF5424"/>
    <w:rsid w:val="00EF6AF9"/>
    <w:rsid w:val="00EF6ECA"/>
    <w:rsid w:val="00F0067E"/>
    <w:rsid w:val="00F01870"/>
    <w:rsid w:val="00F04B01"/>
    <w:rsid w:val="00F132FB"/>
    <w:rsid w:val="00F1685B"/>
    <w:rsid w:val="00F23408"/>
    <w:rsid w:val="00F27AB9"/>
    <w:rsid w:val="00F32B7D"/>
    <w:rsid w:val="00F56E9B"/>
    <w:rsid w:val="00F56E9F"/>
    <w:rsid w:val="00F6005D"/>
    <w:rsid w:val="00F641D6"/>
    <w:rsid w:val="00F658B7"/>
    <w:rsid w:val="00F7188A"/>
    <w:rsid w:val="00F71DE4"/>
    <w:rsid w:val="00F741B4"/>
    <w:rsid w:val="00F77280"/>
    <w:rsid w:val="00F77A8E"/>
    <w:rsid w:val="00F85030"/>
    <w:rsid w:val="00F901A0"/>
    <w:rsid w:val="00F91431"/>
    <w:rsid w:val="00F94D57"/>
    <w:rsid w:val="00F9558E"/>
    <w:rsid w:val="00F96714"/>
    <w:rsid w:val="00F97E28"/>
    <w:rsid w:val="00FA686B"/>
    <w:rsid w:val="00FB3E62"/>
    <w:rsid w:val="00FB5FD7"/>
    <w:rsid w:val="00FB7FC2"/>
    <w:rsid w:val="00FC04AA"/>
    <w:rsid w:val="00FD0340"/>
    <w:rsid w:val="00FD03B1"/>
    <w:rsid w:val="00FD05D2"/>
    <w:rsid w:val="00FD0F7A"/>
    <w:rsid w:val="00FD2911"/>
    <w:rsid w:val="00FD2C0B"/>
    <w:rsid w:val="00FD3178"/>
    <w:rsid w:val="00FD5073"/>
    <w:rsid w:val="00FD7BC4"/>
    <w:rsid w:val="00FE16FA"/>
    <w:rsid w:val="00FF1648"/>
    <w:rsid w:val="00FF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paragraph" w:styleId="Revision">
    <w:name w:val="Revision"/>
    <w:hidden/>
    <w:uiPriority w:val="99"/>
    <w:semiHidden/>
    <w:rsid w:val="003D6C49"/>
    <w:rPr>
      <w:rFonts w:ascii="Times New Roman" w:hAnsi="Times New Roman"/>
      <w:sz w:val="24"/>
    </w:rPr>
  </w:style>
  <w:style w:type="character" w:styleId="CommentReference">
    <w:name w:val="annotation reference"/>
    <w:basedOn w:val="DefaultParagraphFont"/>
    <w:uiPriority w:val="99"/>
    <w:semiHidden/>
    <w:unhideWhenUsed/>
    <w:rsid w:val="00420297"/>
    <w:rPr>
      <w:sz w:val="18"/>
      <w:szCs w:val="18"/>
    </w:rPr>
  </w:style>
  <w:style w:type="paragraph" w:styleId="CommentText">
    <w:name w:val="annotation text"/>
    <w:basedOn w:val="Normal"/>
    <w:link w:val="CommentTextChar"/>
    <w:uiPriority w:val="99"/>
    <w:unhideWhenUsed/>
    <w:rsid w:val="00420297"/>
    <w:pPr>
      <w:jc w:val="left"/>
    </w:pPr>
  </w:style>
  <w:style w:type="character" w:customStyle="1" w:styleId="CommentTextChar">
    <w:name w:val="Comment Text Char"/>
    <w:basedOn w:val="DefaultParagraphFont"/>
    <w:link w:val="CommentText"/>
    <w:uiPriority w:val="99"/>
    <w:rsid w:val="00420297"/>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420297"/>
    <w:rPr>
      <w:b/>
      <w:bCs/>
    </w:rPr>
  </w:style>
  <w:style w:type="character" w:customStyle="1" w:styleId="CommentSubjectChar">
    <w:name w:val="Comment Subject Char"/>
    <w:basedOn w:val="CommentTextChar"/>
    <w:link w:val="CommentSubject"/>
    <w:uiPriority w:val="99"/>
    <w:semiHidden/>
    <w:rsid w:val="00420297"/>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1667</Words>
  <Characters>9508</Characters>
  <Application>Microsoft Office Word</Application>
  <DocSecurity>0</DocSecurity>
  <Lines>79</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99</cp:revision>
  <cp:lastPrinted>2017-09-04T06:52:00Z</cp:lastPrinted>
  <dcterms:created xsi:type="dcterms:W3CDTF">2024-11-07T06:21:00Z</dcterms:created>
  <dcterms:modified xsi:type="dcterms:W3CDTF">2024-11-10T05:16:00Z</dcterms:modified>
</cp:coreProperties>
</file>