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C882" w14:textId="77777777" w:rsidR="00BA27C7" w:rsidRDefault="00BA27C7" w:rsidP="002900A3">
      <w:pPr>
        <w:widowControl/>
        <w:jc w:val="right"/>
      </w:pPr>
    </w:p>
    <w:p w14:paraId="5C70F8F8" w14:textId="77777777" w:rsidR="00BA27C7" w:rsidRDefault="00BA27C7" w:rsidP="002900A3">
      <w:pPr>
        <w:widowControl/>
        <w:jc w:val="right"/>
      </w:pPr>
    </w:p>
    <w:p w14:paraId="690F5847" w14:textId="00DAA8B5" w:rsidR="005A4AFA" w:rsidRDefault="000A61EE" w:rsidP="002900A3">
      <w:pPr>
        <w:widowControl/>
        <w:jc w:val="right"/>
      </w:pPr>
      <w:r w:rsidRPr="000A61EE">
        <w:t>NPFC-202</w:t>
      </w:r>
      <w:r w:rsidR="005F36AC">
        <w:t>4</w:t>
      </w:r>
      <w:r w:rsidRPr="000A61EE">
        <w:t>-SSC BFME0</w:t>
      </w:r>
      <w:r w:rsidR="005F36AC">
        <w:t>5</w:t>
      </w:r>
      <w:r w:rsidRPr="000A61EE">
        <w:t>-WP</w:t>
      </w:r>
      <w:r w:rsidR="000C09A2">
        <w:t>01</w:t>
      </w:r>
      <w:r w:rsidR="00167318">
        <w:t xml:space="preserve"> (Rev. 1)</w:t>
      </w:r>
    </w:p>
    <w:p w14:paraId="68FD50FC" w14:textId="532088F7" w:rsidR="005A4AFA" w:rsidRPr="00776BE7" w:rsidRDefault="00A8127F" w:rsidP="00A8127F">
      <w:pPr>
        <w:widowControl/>
        <w:jc w:val="center"/>
        <w:rPr>
          <w:b/>
          <w:bCs/>
          <w:sz w:val="28"/>
          <w:szCs w:val="28"/>
        </w:rPr>
      </w:pPr>
      <w:r w:rsidRPr="00776BE7">
        <w:rPr>
          <w:b/>
          <w:bCs/>
          <w:sz w:val="28"/>
          <w:szCs w:val="28"/>
        </w:rPr>
        <w:t xml:space="preserve">Five-Year Work Plan of the </w:t>
      </w:r>
      <w:r w:rsidR="00630515">
        <w:rPr>
          <w:b/>
          <w:bCs/>
          <w:sz w:val="28"/>
          <w:szCs w:val="28"/>
        </w:rPr>
        <w:t>SSC BF-ME</w:t>
      </w:r>
    </w:p>
    <w:p w14:paraId="161C6B32" w14:textId="41A0AA12" w:rsidR="00A8127F" w:rsidRDefault="00A8127F">
      <w:pPr>
        <w:widowControl/>
        <w:jc w:val="left"/>
      </w:pPr>
    </w:p>
    <w:p w14:paraId="4BA94F21" w14:textId="6B4848FD" w:rsidR="00A10393" w:rsidRDefault="00A10393">
      <w:pPr>
        <w:widowControl/>
        <w:jc w:val="left"/>
      </w:pPr>
      <w:r>
        <w:t xml:space="preserve">Abstract: The </w:t>
      </w:r>
      <w:r w:rsidRPr="00A10393">
        <w:t>Five-Year Work Plan of the SSC BF-ME</w:t>
      </w:r>
      <w:r>
        <w:t xml:space="preserve"> </w:t>
      </w:r>
      <w:r w:rsidR="004063C7">
        <w:t>was</w:t>
      </w:r>
      <w:r>
        <w:t xml:space="preserve"> update</w:t>
      </w:r>
      <w:r w:rsidR="009A389E">
        <w:t>d</w:t>
      </w:r>
      <w:r>
        <w:t xml:space="preserve"> by the SSC BF-ME Chair</w:t>
      </w:r>
      <w:r w:rsidR="004063C7">
        <w:t xml:space="preserve"> and submitted to </w:t>
      </w:r>
      <w:r w:rsidR="00352235">
        <w:t xml:space="preserve">the </w:t>
      </w:r>
      <w:r w:rsidR="004063C7">
        <w:t>SSC BFME04</w:t>
      </w:r>
      <w:r w:rsidR="00352235">
        <w:t xml:space="preserve"> meeting</w:t>
      </w:r>
      <w:r>
        <w:t>. Members review</w:t>
      </w:r>
      <w:r w:rsidR="001843AA">
        <w:t>ed</w:t>
      </w:r>
      <w:r w:rsidR="008B56E2">
        <w:t xml:space="preserve"> and revise</w:t>
      </w:r>
      <w:r w:rsidR="001843AA">
        <w:t>d</w:t>
      </w:r>
      <w:r w:rsidR="009A389E">
        <w:t xml:space="preserve"> </w:t>
      </w:r>
      <w:r>
        <w:t xml:space="preserve">the work plan </w:t>
      </w:r>
      <w:r w:rsidR="009A389E">
        <w:t>during the meeting</w:t>
      </w:r>
      <w:r>
        <w:t xml:space="preserve">. </w:t>
      </w:r>
    </w:p>
    <w:p w14:paraId="6ABFD6F0" w14:textId="77777777" w:rsidR="00A10393" w:rsidRDefault="00A10393">
      <w:pPr>
        <w:widowControl/>
        <w:jc w:val="left"/>
      </w:pPr>
    </w:p>
    <w:p w14:paraId="56240F0E" w14:textId="77777777" w:rsidR="00DE031B" w:rsidRPr="009F7194" w:rsidRDefault="00DE031B" w:rsidP="00DE031B">
      <w:pPr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Priority list</w:t>
      </w:r>
      <w:r>
        <w:rPr>
          <w:rFonts w:cs="Times New Roman"/>
          <w:szCs w:val="24"/>
        </w:rPr>
        <w:t>:</w:t>
      </w:r>
    </w:p>
    <w:p w14:paraId="4062797C" w14:textId="77777777" w:rsidR="00DE031B" w:rsidRPr="00980FFF" w:rsidRDefault="00DE031B" w:rsidP="00DE031B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 w:rsidRPr="00980FFF">
        <w:rPr>
          <w:rFonts w:cs="Times New Roman"/>
          <w:szCs w:val="24"/>
        </w:rPr>
        <w:t>NPA: Review monitoring survey</w:t>
      </w:r>
    </w:p>
    <w:p w14:paraId="1CDB5C05" w14:textId="77777777" w:rsidR="00DE031B" w:rsidRPr="00980FFF" w:rsidRDefault="00DE031B" w:rsidP="00DE031B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 w:rsidRPr="00980FFF">
        <w:rPr>
          <w:rFonts w:cs="Times New Roman"/>
          <w:szCs w:val="24"/>
        </w:rPr>
        <w:t>NPA: Conduct stock assessment and provide management advice</w:t>
      </w:r>
    </w:p>
    <w:p w14:paraId="2665FAB8" w14:textId="77777777" w:rsidR="00DE031B" w:rsidRPr="00780F03" w:rsidRDefault="00DE031B" w:rsidP="00DE031B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SA: Conduct stock assessment and provide management advice</w:t>
      </w:r>
      <w:r w:rsidRPr="00780F03">
        <w:rPr>
          <w:rFonts w:cs="Times New Roman"/>
          <w:szCs w:val="24"/>
        </w:rPr>
        <w:t xml:space="preserve"> </w:t>
      </w:r>
    </w:p>
    <w:p w14:paraId="31502296" w14:textId="77777777" w:rsidR="00DE031B" w:rsidRDefault="00DE031B" w:rsidP="00DE031B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NPA, SA</w:t>
      </w:r>
      <w:r w:rsidRPr="007F34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and Sablefish: Develop and implement harvest control rule</w:t>
      </w:r>
    </w:p>
    <w:p w14:paraId="6A4BA1BE" w14:textId="77777777" w:rsidR="00DE031B" w:rsidRDefault="00DE031B" w:rsidP="00DE031B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Sablefish: Evaluate historical harvest relative to trip limits and update trip limits if necessary</w:t>
      </w:r>
    </w:p>
    <w:p w14:paraId="7288DA46" w14:textId="77777777" w:rsidR="00DE031B" w:rsidRDefault="00DE031B" w:rsidP="00DE031B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Sablefish and VME: Conduct trade-off analysis between commercial fishing and VME protection</w:t>
      </w:r>
    </w:p>
    <w:p w14:paraId="072AB0FC" w14:textId="77777777" w:rsidR="00DE031B" w:rsidRPr="00980FFF" w:rsidRDefault="00DE031B" w:rsidP="00DE031B">
      <w:pPr>
        <w:numPr>
          <w:ilvl w:val="0"/>
          <w:numId w:val="54"/>
        </w:numPr>
        <w:rPr>
          <w:rFonts w:cs="Times New Roman"/>
          <w:szCs w:val="24"/>
        </w:rPr>
      </w:pPr>
      <w:r w:rsidRPr="00980FFF">
        <w:rPr>
          <w:rFonts w:cs="Times New Roman"/>
          <w:szCs w:val="24"/>
        </w:rPr>
        <w:t>VME: Assess the relative risk of SAI for VME as a step towards standardize approach to SAI</w:t>
      </w:r>
    </w:p>
    <w:p w14:paraId="081ACD91" w14:textId="77777777" w:rsidR="004E2E69" w:rsidRDefault="004E2E69" w:rsidP="004E2E69">
      <w:pPr>
        <w:pStyle w:val="Default"/>
      </w:pPr>
    </w:p>
    <w:tbl>
      <w:tblPr>
        <w:tblW w:w="14470" w:type="dxa"/>
        <w:jc w:val="center"/>
        <w:tblLayout w:type="fixed"/>
        <w:tblLook w:val="04A0" w:firstRow="1" w:lastRow="0" w:firstColumn="1" w:lastColumn="0" w:noHBand="0" w:noVBand="1"/>
      </w:tblPr>
      <w:tblGrid>
        <w:gridCol w:w="1847"/>
        <w:gridCol w:w="2103"/>
        <w:gridCol w:w="2104"/>
        <w:gridCol w:w="2104"/>
        <w:gridCol w:w="2104"/>
        <w:gridCol w:w="2104"/>
        <w:gridCol w:w="2104"/>
      </w:tblGrid>
      <w:tr w:rsidR="00724BFF" w:rsidRPr="005E63BE" w14:paraId="3A61C17A" w14:textId="3339040C" w:rsidTr="004F2AC1">
        <w:trPr>
          <w:trHeight w:val="576"/>
          <w:tblHeader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CE282" w14:textId="77777777" w:rsidR="00724BFF" w:rsidRPr="005E63BE" w:rsidRDefault="00724BFF" w:rsidP="006A0AF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93046" w14:textId="3C978DD3" w:rsidR="00724BFF" w:rsidRPr="005E63BE" w:rsidRDefault="00724BFF" w:rsidP="006A0AF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BFME05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EDCACB" w14:textId="4AE12E13" w:rsidR="00724BFF" w:rsidRPr="005E63BE" w:rsidRDefault="00724BFF" w:rsidP="006A0AF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898DAA" w14:textId="0B560A64" w:rsidR="00724BFF" w:rsidRPr="005E63BE" w:rsidRDefault="00724BFF" w:rsidP="006A0AF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7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0C63EA" w14:textId="7F95C5C7" w:rsidR="00724BFF" w:rsidRPr="005E63BE" w:rsidRDefault="00724BFF" w:rsidP="006A0AF9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8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7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B4A334" w14:textId="0FF509DE" w:rsidR="00724BFF" w:rsidRPr="005E63BE" w:rsidRDefault="00724BFF" w:rsidP="006A0AF9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 w:rsidR="00A928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9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 w:rsidR="00A928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8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5D02E6" w14:textId="2B0F59D8" w:rsidR="00724BFF" w:rsidRPr="005E63BE" w:rsidRDefault="00724BFF" w:rsidP="006A0AF9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Progress</w:t>
            </w:r>
          </w:p>
        </w:tc>
      </w:tr>
      <w:tr w:rsidR="00724BFF" w:rsidRPr="005E63BE" w14:paraId="5BBB9C2A" w14:textId="6FCA2789" w:rsidTr="004F2AC1">
        <w:trPr>
          <w:trHeight w:val="288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3484B5F" w14:textId="77777777" w:rsidR="00724BFF" w:rsidRPr="005E63BE" w:rsidRDefault="00724BFF" w:rsidP="006A0AF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North Pacific Armorhead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9BD53F" w14:textId="77777777" w:rsidR="00724BFF" w:rsidRPr="005E63BE" w:rsidRDefault="00724BFF" w:rsidP="006A0AF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C509073" w14:textId="77777777" w:rsidR="00724BFF" w:rsidRPr="005E63BE" w:rsidRDefault="00724BFF" w:rsidP="006A0AF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39C27F51" w14:textId="77777777" w:rsidR="00724BFF" w:rsidRPr="005E63BE" w:rsidRDefault="00724BFF" w:rsidP="006A0AF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59B23DC" w14:textId="77777777" w:rsidR="00724BFF" w:rsidRPr="005E63BE" w:rsidRDefault="00724BFF" w:rsidP="006A0AF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1A48CBA" w14:textId="77777777" w:rsidR="00724BFF" w:rsidRPr="005E63BE" w:rsidRDefault="00724BFF" w:rsidP="006A0AF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95B9394" w14:textId="77777777" w:rsidR="00724BFF" w:rsidRPr="005E63BE" w:rsidRDefault="00724BFF" w:rsidP="006A0AF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76CD8" w:rsidRPr="005E63BE" w14:paraId="430EE5AA" w14:textId="621DFD81" w:rsidTr="009A043F">
        <w:trPr>
          <w:trHeight w:val="28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F12A" w14:textId="77777777" w:rsidR="00D76CD8" w:rsidRPr="005E63BE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and monitor status of stock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7B5" w14:textId="5481D63E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Update catch data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FDF" w14:textId="1DF9329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Update catch data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250A" w14:textId="0BF84F7F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Update catch data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12F" w14:textId="528E6789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Update catch data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8CA8" w14:textId="3B0AE5B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Update catch data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931B73" w14:textId="52F77A5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60ACE397" w14:textId="60D4FC41" w:rsidTr="009A043F">
        <w:trPr>
          <w:trHeight w:val="576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9070" w14:textId="77777777" w:rsidR="00D76CD8" w:rsidRPr="005E63BE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F8BB" w14:textId="0700020D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CDAA0" w14:textId="1D7D340F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0AEA" w14:textId="0DD9AA2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B5DDF" w14:textId="79B87784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324F" w14:textId="5ECEE21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DE2519" w14:textId="3CD57D62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27DF9DA9" w14:textId="50617153" w:rsidTr="009A043F">
        <w:trPr>
          <w:trHeight w:val="696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FECE" w14:textId="77777777" w:rsidR="00D76CD8" w:rsidRPr="005E63BE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1E7F" w14:textId="2E318CA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strike/>
                <w:color w:val="000000"/>
                <w:sz w:val="20"/>
                <w:szCs w:val="20"/>
              </w:rPr>
              <w:t>Implement alternative methods for stock status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4D790" w14:textId="73578CC3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Implement alternative methods for stock status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7898" w14:textId="64027805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Implement alternative methods for stock status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2B6B" w14:textId="56ECD94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Update status of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A9A08" w14:textId="09321BFF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Update status of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5456E85" w14:textId="661F646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Exploring alternative methods for stock status</w:t>
            </w:r>
          </w:p>
        </w:tc>
      </w:tr>
      <w:tr w:rsidR="00D76CD8" w:rsidRPr="005E63BE" w14:paraId="7723EFA6" w14:textId="41E3BAAA" w:rsidTr="009A043F">
        <w:trPr>
          <w:trHeight w:val="576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248D" w14:textId="77777777" w:rsidR="00D76CD8" w:rsidRPr="005E63BE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CFC9" w14:textId="7DD1F90D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Evaluate trend in directed effort relative to NPA catch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73AEB" w14:textId="7B4C739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C2E99" w14:textId="6B4A85D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strike/>
                <w:color w:val="000000"/>
                <w:sz w:val="20"/>
                <w:szCs w:val="20"/>
              </w:rPr>
              <w:t>Compare CPUE and acoustic estimates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48CA1" w14:textId="24FD94A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AA11" w14:textId="2F3B79FE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7CDE2E" w14:textId="5113C48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Completed summary of trend in directed effort (to be presented at BFME05)</w:t>
            </w:r>
          </w:p>
        </w:tc>
      </w:tr>
      <w:tr w:rsidR="00D76CD8" w:rsidRPr="005E63BE" w14:paraId="2B32015E" w14:textId="46953B84" w:rsidTr="009A043F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BA8D" w14:textId="77777777" w:rsidR="00D76CD8" w:rsidRPr="005E63BE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398A" w14:textId="712F3CC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12A17" w14:textId="2B07318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8EB9" w14:textId="090869B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804EF" w14:textId="27C81BF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2B841" w14:textId="7EB2DEE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190613" w14:textId="0B8E811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46920A6B" w14:textId="6D795A91" w:rsidTr="009A043F">
        <w:trPr>
          <w:trHeight w:val="1440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43FF" w14:textId="77777777" w:rsidR="00D76CD8" w:rsidRPr="005E63BE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25A4" w14:textId="7A0544D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CC37" w14:textId="3B63D3F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FFF9" w14:textId="7FC02AA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AA75" w14:textId="7C108003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37CD" w14:textId="04310534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463A9" w14:textId="31F8C02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1B53DD21" w14:textId="70EB9B0D" w:rsidTr="009A043F">
        <w:trPr>
          <w:trHeight w:val="576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8263" w14:textId="77777777" w:rsidR="00D76CD8" w:rsidRPr="005E63BE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Conserve stock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4B3E" w14:textId="2D96602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strike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strike/>
                <w:color w:val="000000"/>
                <w:sz w:val="20"/>
                <w:szCs w:val="20"/>
              </w:rPr>
              <w:t>Develop conservation objective(s)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2CD1" w14:textId="7CF26E4F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B169C" w14:textId="4893622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Develop conservation objective(s)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307B" w14:textId="5929E03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D839" w14:textId="368B7A9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5C5C"/>
            <w:vAlign w:val="center"/>
          </w:tcPr>
          <w:p w14:paraId="19A83F01" w14:textId="10A6F8B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Not completed</w:t>
            </w:r>
          </w:p>
        </w:tc>
      </w:tr>
      <w:tr w:rsidR="00D76CD8" w:rsidRPr="005E63BE" w14:paraId="47CC6E68" w14:textId="3BAE7552" w:rsidTr="009A043F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EF23" w14:textId="77777777" w:rsidR="00D76CD8" w:rsidRPr="005E63BE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5C65" w14:textId="4DE5BFC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strike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strike/>
                <w:color w:val="000000"/>
                <w:sz w:val="20"/>
                <w:szCs w:val="20"/>
              </w:rPr>
              <w:t>Implement adaptive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8D9E" w14:textId="01FBC5F6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DB37" w14:textId="419ECDC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Implement adaptive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8746" w14:textId="04499D05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0E06" w14:textId="17198C1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5C5C"/>
            <w:vAlign w:val="center"/>
          </w:tcPr>
          <w:p w14:paraId="2ED7ACCC" w14:textId="6098C9B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Not completed</w:t>
            </w:r>
          </w:p>
        </w:tc>
      </w:tr>
      <w:tr w:rsidR="00D76CD8" w:rsidRPr="005E63BE" w14:paraId="7F72F59B" w14:textId="5D3260D8" w:rsidTr="009A043F">
        <w:trPr>
          <w:trHeight w:val="576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6DCB" w14:textId="77777777" w:rsidR="00D76CD8" w:rsidRPr="005E63BE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CFCC" w14:textId="6A9677C9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strike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strike/>
                <w:color w:val="000000"/>
                <w:sz w:val="20"/>
                <w:szCs w:val="20"/>
              </w:rPr>
              <w:t>Develop HCR and implement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295CF" w14:textId="6B5E7C2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strike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strike/>
                <w:color w:val="000000"/>
                <w:sz w:val="20"/>
                <w:szCs w:val="20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9F1BB" w14:textId="55959F02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Develop HCR and implement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4A02" w14:textId="2E333CC9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A0F3A" w14:textId="3798E3A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5C5C"/>
            <w:vAlign w:val="center"/>
          </w:tcPr>
          <w:p w14:paraId="70BA305B" w14:textId="17BC1A3E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Not completed</w:t>
            </w:r>
          </w:p>
        </w:tc>
      </w:tr>
      <w:tr w:rsidR="00A448E8" w:rsidRPr="005E63BE" w14:paraId="700DD507" w14:textId="4C9DDE1A" w:rsidTr="004F2AC1">
        <w:trPr>
          <w:trHeight w:val="288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8453510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Splendid alfonsino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4B384B14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49A5157B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5D35FA01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7AC4EEE6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51F771E3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5F5E6788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76CD8" w:rsidRPr="005E63BE" w14:paraId="4BB9A6C2" w14:textId="3C42A41C" w:rsidTr="00C47C16">
        <w:trPr>
          <w:trHeight w:val="1080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7E6" w14:textId="3FA82A0F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lastRenderedPageBreak/>
              <w:t>Assess and monitor status of stock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573D" w14:textId="22D3F465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catch data for SA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D99267" w14:textId="7AEEF6D3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catch data and CPUE standardization for SA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D2720D" w14:textId="15AC886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catch data and CPUE standardization for SA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6E477F" w14:textId="5D85DE9F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catch data and CPUE standardization for SA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B65123" w14:textId="528FB9C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catch data and CPUE standardization for SA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E9B5D" w14:textId="5A392D2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0D77734D" w14:textId="6F464716" w:rsidTr="00C47C16">
        <w:trPr>
          <w:trHeight w:val="68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F3A" w14:textId="777777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EBA8" w14:textId="6B3B38BF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 xml:space="preserve">Implement life </w:t>
            </w:r>
            <w:proofErr w:type="gramStart"/>
            <w:r w:rsidRPr="00D76CD8">
              <w:rPr>
                <w:color w:val="000000"/>
                <w:sz w:val="20"/>
                <w:szCs w:val="20"/>
              </w:rPr>
              <w:t>history based</w:t>
            </w:r>
            <w:proofErr w:type="gramEnd"/>
            <w:r w:rsidRPr="00D76CD8">
              <w:rPr>
                <w:color w:val="000000"/>
                <w:sz w:val="20"/>
                <w:szCs w:val="20"/>
              </w:rPr>
              <w:t xml:space="preserve"> approach, and provide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D492D" w14:textId="5914E934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 xml:space="preserve">Update life </w:t>
            </w:r>
            <w:proofErr w:type="gramStart"/>
            <w:r w:rsidRPr="00D76CD8">
              <w:rPr>
                <w:color w:val="000000"/>
                <w:sz w:val="20"/>
                <w:szCs w:val="20"/>
              </w:rPr>
              <w:t>history based</w:t>
            </w:r>
            <w:proofErr w:type="gramEnd"/>
            <w:r w:rsidRPr="00D76CD8">
              <w:rPr>
                <w:color w:val="000000"/>
                <w:sz w:val="20"/>
                <w:szCs w:val="20"/>
              </w:rPr>
              <w:t xml:space="preserve"> approach and provide management advice if necessary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FF37" w14:textId="3D6A1A56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 xml:space="preserve">Update life </w:t>
            </w:r>
            <w:proofErr w:type="gramStart"/>
            <w:r w:rsidRPr="00D76CD8">
              <w:rPr>
                <w:color w:val="000000"/>
                <w:sz w:val="20"/>
                <w:szCs w:val="20"/>
              </w:rPr>
              <w:t>history based</w:t>
            </w:r>
            <w:proofErr w:type="gramEnd"/>
            <w:r w:rsidRPr="00D76CD8">
              <w:rPr>
                <w:color w:val="000000"/>
                <w:sz w:val="20"/>
                <w:szCs w:val="20"/>
              </w:rPr>
              <w:t xml:space="preserve"> approach and provide management advice if necessary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BFD8" w14:textId="3637C9FD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 xml:space="preserve">Update life </w:t>
            </w:r>
            <w:proofErr w:type="gramStart"/>
            <w:r w:rsidRPr="00D76CD8">
              <w:rPr>
                <w:color w:val="000000"/>
                <w:sz w:val="20"/>
                <w:szCs w:val="20"/>
              </w:rPr>
              <w:t>history based</w:t>
            </w:r>
            <w:proofErr w:type="gramEnd"/>
            <w:r w:rsidRPr="00D76CD8">
              <w:rPr>
                <w:color w:val="000000"/>
                <w:sz w:val="20"/>
                <w:szCs w:val="20"/>
              </w:rPr>
              <w:t xml:space="preserve"> approach and provide management advice if necessary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81BB" w14:textId="39C1CD55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 xml:space="preserve">Update life </w:t>
            </w:r>
            <w:proofErr w:type="gramStart"/>
            <w:r w:rsidRPr="00D76CD8">
              <w:rPr>
                <w:color w:val="000000"/>
                <w:sz w:val="20"/>
                <w:szCs w:val="20"/>
              </w:rPr>
              <w:t>history based</w:t>
            </w:r>
            <w:proofErr w:type="gramEnd"/>
            <w:r w:rsidRPr="00D76CD8">
              <w:rPr>
                <w:color w:val="000000"/>
                <w:sz w:val="20"/>
                <w:szCs w:val="20"/>
              </w:rPr>
              <w:t xml:space="preserve"> approach and provide management advice if necessary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21FD44" w14:textId="20EFEF5F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 xml:space="preserve">Completed life </w:t>
            </w:r>
            <w:proofErr w:type="gramStart"/>
            <w:r w:rsidRPr="00D76CD8">
              <w:rPr>
                <w:color w:val="000000"/>
                <w:sz w:val="20"/>
                <w:szCs w:val="20"/>
              </w:rPr>
              <w:t>history based</w:t>
            </w:r>
            <w:proofErr w:type="gramEnd"/>
            <w:r w:rsidRPr="00D76CD8">
              <w:rPr>
                <w:color w:val="000000"/>
                <w:sz w:val="20"/>
                <w:szCs w:val="20"/>
              </w:rPr>
              <w:t xml:space="preserve"> approach (to be presented at BFME05)</w:t>
            </w:r>
          </w:p>
        </w:tc>
      </w:tr>
      <w:tr w:rsidR="00D76CD8" w:rsidRPr="005E63BE" w14:paraId="0BD20598" w14:textId="77777777" w:rsidTr="00C47C16">
        <w:trPr>
          <w:trHeight w:val="1440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324F" w14:textId="2FBECB75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E89F" w14:textId="459006F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197D" w14:textId="54731974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Apply data-limited integrated approach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C8D1" w14:textId="5EA45AF2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Complete data-limited integrated approach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F63C" w14:textId="6241CDA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1C76" w14:textId="117B7469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5C5C"/>
            <w:vAlign w:val="center"/>
          </w:tcPr>
          <w:p w14:paraId="11F8AB58" w14:textId="177F4CB2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Not completed</w:t>
            </w:r>
          </w:p>
        </w:tc>
      </w:tr>
      <w:tr w:rsidR="00D76CD8" w:rsidRPr="005E63BE" w14:paraId="197A96F4" w14:textId="3651A32F" w:rsidTr="00C47C16">
        <w:trPr>
          <w:trHeight w:val="1440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FC6F" w14:textId="777777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AFDD" w14:textId="73D9B54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A426" w14:textId="4C3BDD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311A" w14:textId="74E2817E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3907C" w14:textId="6F750C3D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6C40E" w14:textId="7863631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EE00F0" w14:textId="7A9043B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40C4981F" w14:textId="7B358DEA" w:rsidTr="00C47C16">
        <w:trPr>
          <w:trHeight w:val="576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112" w14:textId="32F2FE63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Conserve stock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5015" w14:textId="77777777" w:rsidR="00D76CD8" w:rsidRPr="00D76CD8" w:rsidRDefault="00D76CD8" w:rsidP="00D76C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76CD8">
              <w:rPr>
                <w:strike/>
                <w:color w:val="000000"/>
                <w:sz w:val="20"/>
                <w:szCs w:val="20"/>
              </w:rPr>
              <w:t>Develop conservation objective(s</w:t>
            </w:r>
            <w:proofErr w:type="gramStart"/>
            <w:r w:rsidRPr="00D76CD8">
              <w:rPr>
                <w:strike/>
                <w:color w:val="000000"/>
                <w:sz w:val="20"/>
                <w:szCs w:val="20"/>
              </w:rPr>
              <w:t>);</w:t>
            </w:r>
            <w:proofErr w:type="gramEnd"/>
          </w:p>
          <w:p w14:paraId="3C8E1406" w14:textId="2C442E6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strike/>
                <w:color w:val="000000"/>
                <w:sz w:val="20"/>
                <w:szCs w:val="20"/>
              </w:rPr>
              <w:t>Define and implement harvest control rule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1EF0" w14:textId="77777777" w:rsidR="00D76CD8" w:rsidRPr="00D76CD8" w:rsidRDefault="00D76CD8" w:rsidP="00D76C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76CD8">
              <w:rPr>
                <w:color w:val="000000"/>
                <w:sz w:val="20"/>
                <w:szCs w:val="20"/>
              </w:rPr>
              <w:t>Develop conservation objective(s</w:t>
            </w:r>
            <w:proofErr w:type="gramStart"/>
            <w:r w:rsidRPr="00D76CD8">
              <w:rPr>
                <w:color w:val="000000"/>
                <w:sz w:val="20"/>
                <w:szCs w:val="20"/>
              </w:rPr>
              <w:t>);</w:t>
            </w:r>
            <w:proofErr w:type="gramEnd"/>
          </w:p>
          <w:p w14:paraId="31A30A17" w14:textId="119CACB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Define and implement harvest control rule based on stock synthesis approach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DB03" w14:textId="1C445776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E6F2" w14:textId="0895737F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40002" w14:textId="0A4A029E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5C5C"/>
            <w:vAlign w:val="center"/>
          </w:tcPr>
          <w:p w14:paraId="509235AE" w14:textId="1462E7B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Not completed</w:t>
            </w:r>
          </w:p>
        </w:tc>
      </w:tr>
      <w:tr w:rsidR="00A448E8" w:rsidRPr="005E63BE" w14:paraId="4766E3AE" w14:textId="4C1D70FD" w:rsidTr="004F2AC1">
        <w:trPr>
          <w:trHeight w:val="288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BEAB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493E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2C3BD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BF902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CA947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4397C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6BF5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448E8" w:rsidRPr="005E63BE" w14:paraId="532C4E9F" w14:textId="0370E944" w:rsidTr="004F2AC1">
        <w:trPr>
          <w:trHeight w:val="288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13970B6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Sablefish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DF09B9B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028E4A20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7BE65AC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4E4F4C3B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3099BAED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1DB19013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76CD8" w:rsidRPr="005E63BE" w14:paraId="788546C3" w14:textId="0627AC28" w:rsidTr="004F2AC1">
        <w:trPr>
          <w:trHeight w:val="720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05C6" w14:textId="74338994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Assess and monitor status of stock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119E" w14:textId="304E39BD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catch data and CPUE index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A5B37D" w14:textId="4A1CBD2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catch data and CPUE index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E39B20" w14:textId="3F0AA31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catch data and CPUE index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C2F6DC" w14:textId="611BB88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catch data and CPUE index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C2BB6B" w14:textId="3B562CE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catch data and CPUE index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043533" w14:textId="1555702E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02DC629E" w14:textId="76161658" w:rsidTr="004F2AC1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AA27" w14:textId="777777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9D81" w14:textId="3D92AA9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11469" w14:textId="3406655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8E2FB" w14:textId="44D4151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85AB3" w14:textId="04025CC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F821A" w14:textId="567EE66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642362" w14:textId="75519D5E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3388D442" w14:textId="35D1CF27" w:rsidTr="004F2AC1">
        <w:trPr>
          <w:trHeight w:val="1440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F5DA" w14:textId="777777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4714" w14:textId="78C861B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59CC4" w14:textId="37DC18B3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BBE28" w14:textId="1ED9FC7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ACBCA" w14:textId="493829A2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245E" w14:textId="03AA5585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04DFB0" w14:textId="5CC23C63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12657897" w14:textId="18AB063F" w:rsidTr="004F2AC1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B395" w14:textId="1217DBF2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Conserve stock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6FBE" w14:textId="798BBE62" w:rsidR="00D76CD8" w:rsidRPr="00D76CD8" w:rsidRDefault="00D76CD8" w:rsidP="00D76CD8">
            <w:pPr>
              <w:widowControl/>
              <w:jc w:val="center"/>
              <w:rPr>
                <w:rFonts w:eastAsia="Times New Roman" w:cs="Times New Roman"/>
                <w:strike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strike/>
                <w:color w:val="000000"/>
                <w:sz w:val="20"/>
                <w:szCs w:val="20"/>
              </w:rPr>
              <w:t>Design HCR specific to NPFC Sablefish (joint intersessional work with Canada and USA assessment authors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AC63C" w14:textId="68AEBA22" w:rsidR="00D76CD8" w:rsidRPr="00D76CD8" w:rsidRDefault="00D76CD8" w:rsidP="00D76CD8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  <w:highlight w:val="yellow"/>
              </w:rPr>
              <w:t>[Design HCR specific to NPFC Sablefish (joint intersessional work with Canada and USA assessment authors]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A916" w14:textId="16A18868" w:rsidR="00D76CD8" w:rsidRPr="00D76CD8" w:rsidRDefault="00D76CD8" w:rsidP="00D76CD8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AA129" w14:textId="2671B703" w:rsidR="00D76CD8" w:rsidRPr="00D76CD8" w:rsidRDefault="00D76CD8" w:rsidP="00D76CD8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71D9" w14:textId="10C87424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5C5C"/>
            <w:vAlign w:val="center"/>
          </w:tcPr>
          <w:p w14:paraId="741B5821" w14:textId="5973CC6D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Not completed</w:t>
            </w:r>
          </w:p>
        </w:tc>
      </w:tr>
      <w:tr w:rsidR="00D76CD8" w:rsidRPr="005E63BE" w14:paraId="56DFF90E" w14:textId="2FAC7EE7" w:rsidTr="004F2AC1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F266" w14:textId="3955410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D76CD8">
              <w:rPr>
                <w:color w:val="000000"/>
                <w:sz w:val="20"/>
                <w:szCs w:val="20"/>
              </w:rPr>
              <w:t>Other</w:t>
            </w:r>
            <w:proofErr w:type="gramEnd"/>
            <w:r w:rsidRPr="00D76CD8">
              <w:rPr>
                <w:color w:val="000000"/>
                <w:sz w:val="20"/>
                <w:szCs w:val="20"/>
              </w:rPr>
              <w:t xml:space="preserve"> research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5DC2" w14:textId="0EC71AE9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strike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strike/>
                <w:color w:val="000000"/>
                <w:sz w:val="20"/>
                <w:szCs w:val="20"/>
              </w:rPr>
              <w:t xml:space="preserve">Update trade-off analysis for Sablefish fishing and VME </w:t>
            </w:r>
            <w:r w:rsidRPr="00D76CD8">
              <w:rPr>
                <w:strike/>
                <w:color w:val="000000"/>
                <w:sz w:val="20"/>
                <w:szCs w:val="20"/>
              </w:rPr>
              <w:lastRenderedPageBreak/>
              <w:t>protection (as new data is available)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3A1AF" w14:textId="07601E83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E97FB" w14:textId="0D7F2E1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 xml:space="preserve"> Update trade-off analysis for Sablefish fishing and VME </w:t>
            </w:r>
            <w:r w:rsidRPr="00D76CD8">
              <w:rPr>
                <w:color w:val="000000"/>
                <w:sz w:val="20"/>
                <w:szCs w:val="20"/>
              </w:rPr>
              <w:lastRenderedPageBreak/>
              <w:t>protection (as new data is available)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9571E" w14:textId="6318833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9D98" w14:textId="3E6EEB23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78D28EE" w14:textId="5DE5D3BD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Not updated (no new data available)</w:t>
            </w:r>
          </w:p>
        </w:tc>
      </w:tr>
      <w:tr w:rsidR="00A448E8" w:rsidRPr="005E63BE" w14:paraId="49D070F5" w14:textId="3E35E805" w:rsidTr="004F2AC1">
        <w:trPr>
          <w:trHeight w:val="288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9628226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Vulnerable marine ecosystems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9E9E4B1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0CF71234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D820C56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012028F8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371D4DE5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3512E780" w14:textId="77777777" w:rsidR="00A448E8" w:rsidRPr="005E63BE" w:rsidRDefault="00A448E8" w:rsidP="00A448E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76CD8" w:rsidRPr="005E63BE" w14:paraId="38CD3961" w14:textId="7E8F53B2" w:rsidTr="005B2E09">
        <w:trPr>
          <w:trHeight w:val="751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00E" w14:textId="1777725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Defining and Identifying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B27D" w14:textId="0899A03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Summarize VME indicator taxa observation data from various sources and map for NPFC area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2241" w14:textId="08A4862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DDF8" w14:textId="2ABA1DD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Consolidate other potential data sources and clarify gaps and deficiencies in VME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6270" w14:textId="4116AA8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7F929" w14:textId="1D97C69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8ABFA2" w14:textId="428CF7A6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Completed mapping (SWG VME report)</w:t>
            </w:r>
          </w:p>
        </w:tc>
      </w:tr>
      <w:tr w:rsidR="00D76CD8" w:rsidRPr="005E63BE" w14:paraId="58AAB878" w14:textId="112CA215" w:rsidTr="005B2E09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1E26" w14:textId="777777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B9B8" w14:textId="2E9F704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and update quantitative definition of VMEs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B469" w14:textId="4D31F305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and update quantitative definition of VMEs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27FE" w14:textId="3C548B4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and update quantitative definition of VMEs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FAE3" w14:textId="41967B3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and update quantitative definition of VMEs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187D" w14:textId="6D8BF69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and update quantitative definition of VMEs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52C383" w14:textId="3BF9EDA6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6A51A69F" w14:textId="01444F68" w:rsidTr="005B2E09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C3EA" w14:textId="777777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C33A" w14:textId="7E1EBBB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53AD" w14:textId="0B6E2E3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eastAsia="MS Mincho"/>
                <w:color w:val="000000" w:themeColor="text1"/>
                <w:sz w:val="20"/>
                <w:szCs w:val="20"/>
              </w:rPr>
              <w:t>Update identification of new VME and areas likely to be VMEs as new data becomes available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D1E3" w14:textId="41348A2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eastAsia="MS Mincho"/>
                <w:color w:val="000000" w:themeColor="text1"/>
                <w:sz w:val="20"/>
                <w:szCs w:val="20"/>
              </w:rPr>
              <w:t>Update identification of new VME and areas likely to be VMEs as new data becomes available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DA98" w14:textId="442AEE16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eastAsia="MS Mincho"/>
                <w:color w:val="000000" w:themeColor="text1"/>
                <w:sz w:val="20"/>
                <w:szCs w:val="20"/>
              </w:rPr>
              <w:t>Update identification of new VME and areas likely to be VMEs as new data becomes available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986E" w14:textId="1E57D309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eastAsia="MS Mincho"/>
                <w:color w:val="000000" w:themeColor="text1"/>
                <w:sz w:val="20"/>
                <w:szCs w:val="20"/>
              </w:rPr>
              <w:t>Update identification of new VME and areas likely to be VMEs as new data becomes available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A70C71" w14:textId="2050C3D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eastAsia="MS Mincho"/>
                <w:color w:val="000000" w:themeColor="text1"/>
                <w:sz w:val="20"/>
                <w:szCs w:val="20"/>
              </w:rPr>
              <w:t>Completed annually</w:t>
            </w:r>
          </w:p>
        </w:tc>
      </w:tr>
      <w:tr w:rsidR="00D76CD8" w:rsidRPr="005E63BE" w14:paraId="14205278" w14:textId="77777777" w:rsidTr="005B2E09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552F" w14:textId="5574CCA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F5C" w14:textId="7CDC883F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updated taxonomy for corals and VME indicator taxa as needed (Hydrocorals)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A376" w14:textId="3363C7B5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updated taxonomy for corals and VME indicator taxa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BB1B1" w14:textId="15F1371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updated taxonomy for corals and VME indicator taxa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CCC9D" w14:textId="61DBE42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updated taxonomy for corals and VME indicator taxa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2596F" w14:textId="4BCD2BE6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updated taxonomy for corals and VME indicator taxa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CDCC39" w14:textId="1919EE13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61F88F3C" w14:textId="1F06A0D6" w:rsidTr="005B2E09">
        <w:trPr>
          <w:trHeight w:val="1440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4CF" w14:textId="2B810A9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lastRenderedPageBreak/>
              <w:t>Identifying and defining SAI's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4AA7" w14:textId="77E01FB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Determine data requirements and spatial/temporal resolution for SAI assessment and continue developing risk assessment for SAI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C521" w14:textId="2BA34D66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Determine data requirements and spatial/temporal resolution for SAI assessment and continue developing risk assessment for SAI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625F" w14:textId="6356A1F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Assess risk of SAI for bottom fisheries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B91F" w14:textId="012423A6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Conduct integrated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CC41" w14:textId="3A97BAD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Conduct integrated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C550489" w14:textId="501FA702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Work in progress</w:t>
            </w:r>
          </w:p>
        </w:tc>
      </w:tr>
      <w:tr w:rsidR="00D76CD8" w:rsidRPr="005E63BE" w14:paraId="17D0631E" w14:textId="66AC6A73" w:rsidTr="005B2E09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DAC0" w14:textId="6956E3E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EC58" w14:textId="4572B9A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E460" w14:textId="67245D1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Develop standardized and measurable metrics to assess cumulative impacts of fisheries on VME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331C" w14:textId="300E7C52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Assess other threats to VME, such as climate change and lost fishing gear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72F2" w14:textId="36C43553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3AD7" w14:textId="203E7B55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A1A7" w14:textId="180E3EF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6CD8" w:rsidRPr="005E63BE" w14:paraId="107E8FD8" w14:textId="433B9CEF" w:rsidTr="00F906EE">
        <w:trPr>
          <w:trHeight w:val="1152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2807" w14:textId="5DCC740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Quantifying interactions between fisheries and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7737" w14:textId="3365E04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66D3" w14:textId="7854714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3916F" w14:textId="1C9FA8B9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0E91" w14:textId="293E4F6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F0B1" w14:textId="5677F362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004401" w14:textId="4DFD2333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4F266D9C" w14:textId="2FC7BA6F" w:rsidTr="00F906EE">
        <w:trPr>
          <w:trHeight w:val="1440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09AA" w14:textId="033C3C1D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27FE" w14:textId="3F6413D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Use data-based methods applied to Japan and Korea’s indicator taxa bycatch to further refine encounter thresholds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211A" w14:textId="5FD6EC36" w:rsidR="00D76CD8" w:rsidRPr="00D76CD8" w:rsidRDefault="006618BA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18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Develop or research alternative methods to apply to Japan and Korea’s indicator taxa bycatch to further refine encounter </w:t>
            </w:r>
            <w:r w:rsidRPr="006618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thresholds that are taxon and gear specific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B683" w14:textId="6992E70A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B826" w14:textId="43B65A94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071F2" w14:textId="45BDACF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47FAAF" w14:textId="5EFBCF0D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Completed - To be presented at BFME05?</w:t>
            </w:r>
          </w:p>
        </w:tc>
      </w:tr>
      <w:tr w:rsidR="00D76CD8" w:rsidRPr="005E63BE" w14:paraId="6F7B1BB6" w14:textId="79C2DDB3" w:rsidTr="00F906EE">
        <w:trPr>
          <w:trHeight w:val="1440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16B" w14:textId="777777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C0CA" w14:textId="0E9805E2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EF7B" w14:textId="5301FE05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2351" w14:textId="1C24F339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A7E7" w14:textId="4629F09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4C5C" w14:textId="5A49A90E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C0090C" w14:textId="07E50594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Completed annually</w:t>
            </w:r>
          </w:p>
        </w:tc>
      </w:tr>
      <w:tr w:rsidR="00D76CD8" w:rsidRPr="005E63BE" w14:paraId="4A17AFD2" w14:textId="699316BC" w:rsidTr="00F906EE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A4E" w14:textId="274ABEF4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Conserving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0654" w14:textId="1BA171E9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strike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strike/>
                <w:color w:val="000000"/>
                <w:sz w:val="20"/>
                <w:szCs w:val="20"/>
              </w:rPr>
              <w:t>Refine framework for future monitoring of recovering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A866" w14:textId="3F9E835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Refine framework for future monitoring of recovering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14DD" w14:textId="5761E86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Periodic review of VME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A4AE3" w14:textId="25BBC73C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Periodic review of VME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D494F" w14:textId="66D50CE0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Periodic review of VME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5C5C"/>
            <w:vAlign w:val="center"/>
          </w:tcPr>
          <w:p w14:paraId="4ADC099B" w14:textId="5AF34F45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Not completed</w:t>
            </w:r>
          </w:p>
        </w:tc>
      </w:tr>
      <w:tr w:rsidR="009659E4" w:rsidRPr="005E63BE" w14:paraId="65C82A76" w14:textId="2D50873D" w:rsidTr="004F2AC1">
        <w:trPr>
          <w:trHeight w:val="288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9C0DE77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Other ecosystem components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9960084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7A9E9B32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1B4C5CD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7F150E07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2807E04B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0560EDF4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9659E4" w:rsidRPr="005E63BE" w14:paraId="160C0B77" w14:textId="047D4F68" w:rsidTr="00D76CD8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DDE3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the impact of fisheries on other ecosystem components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E939FE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Examine discards over time (species composition, weight of discards) for bottom fisheries in CA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62CD0C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FDEE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Work towards assessment of fishing impacts on other (non-target) ecosystem components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FA72A0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16B7B7" w14:textId="77777777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5BF37D" w14:textId="49E22599" w:rsidR="009659E4" w:rsidRPr="005E63BE" w:rsidRDefault="009659E4" w:rsidP="009659E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Completed - To be presented at BFME05</w:t>
            </w:r>
          </w:p>
        </w:tc>
      </w:tr>
      <w:tr w:rsidR="00D76CD8" w:rsidRPr="005E63BE" w14:paraId="390A7CC0" w14:textId="77777777" w:rsidTr="00D76CD8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3E88FC" w14:textId="67AC5AE9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Climate Change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1A0457" w14:textId="5A2889F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SSC BFME05 (2024)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253A73" w14:textId="6041A31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SSC BFME06 (2025)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401423" w14:textId="511AABCE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SSC BFME07 (2026)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514BB3" w14:textId="073DE0BF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SSC BFME08 (2027)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D1C25B" w14:textId="6BE3A9DE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SSC BFME09 (2028)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19FCF8" w14:textId="17F8A97B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color w:val="000000"/>
                <w:sz w:val="20"/>
                <w:szCs w:val="20"/>
              </w:rPr>
              <w:t>Progress</w:t>
            </w:r>
          </w:p>
        </w:tc>
      </w:tr>
      <w:tr w:rsidR="00D76CD8" w:rsidRPr="005E63BE" w14:paraId="3771ADC4" w14:textId="77777777" w:rsidTr="003C7D58">
        <w:trPr>
          <w:trHeight w:val="86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257D" w14:textId="522E4E28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eastAsia="MS Mincho"/>
                <w:color w:val="000000" w:themeColor="text1"/>
                <w:sz w:val="20"/>
                <w:szCs w:val="20"/>
              </w:rPr>
              <w:lastRenderedPageBreak/>
              <w:t xml:space="preserve">Preparing for climate change </w:t>
            </w:r>
            <w:r w:rsidR="00167318" w:rsidRPr="00D76CD8">
              <w:rPr>
                <w:rFonts w:eastAsia="MS Mincho"/>
                <w:color w:val="000000" w:themeColor="text1"/>
                <w:sz w:val="20"/>
                <w:szCs w:val="20"/>
              </w:rPr>
              <w:t>effect</w:t>
            </w:r>
            <w:r w:rsidRPr="00D76CD8">
              <w:rPr>
                <w:rFonts w:eastAsia="MS Mincho"/>
                <w:color w:val="000000" w:themeColor="text1"/>
                <w:sz w:val="20"/>
                <w:szCs w:val="20"/>
              </w:rPr>
              <w:t xml:space="preserve"> on bottom</w:t>
            </w:r>
            <w:r w:rsidR="00167318">
              <w:rPr>
                <w:rFonts w:eastAsia="MS Mincho"/>
                <w:color w:val="000000" w:themeColor="text1"/>
                <w:sz w:val="20"/>
                <w:szCs w:val="20"/>
              </w:rPr>
              <w:t xml:space="preserve"> </w:t>
            </w:r>
            <w:r w:rsidRPr="00D76CD8">
              <w:rPr>
                <w:rFonts w:eastAsia="MS Mincho"/>
                <w:color w:val="000000" w:themeColor="text1"/>
                <w:sz w:val="20"/>
                <w:szCs w:val="20"/>
              </w:rPr>
              <w:t>fish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0ABF" w14:textId="777777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A0F29" w14:textId="11C38954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eastAsia="MS Mincho"/>
                <w:color w:val="000000" w:themeColor="text1"/>
                <w:sz w:val="20"/>
                <w:szCs w:val="20"/>
              </w:rPr>
              <w:t>Literature review for SA, NPA (SWG NPA&amp;SA) Or Sablefish (Canada)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48690" w14:textId="777777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B2705" w14:textId="777777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A316" w14:textId="77777777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C16CA5" w14:textId="15781FA1" w:rsidR="00D76CD8" w:rsidRPr="00D76CD8" w:rsidRDefault="00D76CD8" w:rsidP="00D76CD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76CD8">
              <w:rPr>
                <w:rFonts w:eastAsia="MS Mincho"/>
                <w:color w:val="000000" w:themeColor="text1"/>
                <w:sz w:val="20"/>
                <w:szCs w:val="20"/>
              </w:rPr>
              <w:t>NA</w:t>
            </w:r>
          </w:p>
        </w:tc>
      </w:tr>
    </w:tbl>
    <w:p w14:paraId="785CD160" w14:textId="77777777" w:rsidR="00DE031B" w:rsidRDefault="00DE031B">
      <w:pPr>
        <w:widowControl/>
        <w:jc w:val="left"/>
      </w:pPr>
    </w:p>
    <w:sectPr w:rsidR="00DE031B" w:rsidSect="00BA27C7">
      <w:footerReference w:type="default" r:id="rId8"/>
      <w:headerReference w:type="first" r:id="rId9"/>
      <w:footerReference w:type="first" r:id="rId10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2292" w14:textId="77777777" w:rsidR="002850B1" w:rsidRDefault="002850B1" w:rsidP="001E4075">
      <w:r>
        <w:separator/>
      </w:r>
    </w:p>
  </w:endnote>
  <w:endnote w:type="continuationSeparator" w:id="0">
    <w:p w14:paraId="2E34986C" w14:textId="77777777" w:rsidR="002850B1" w:rsidRDefault="002850B1" w:rsidP="001E4075">
      <w:r>
        <w:continuationSeparator/>
      </w:r>
    </w:p>
  </w:endnote>
  <w:endnote w:type="continuationNotice" w:id="1">
    <w:p w14:paraId="4364B664" w14:textId="77777777" w:rsidR="002850B1" w:rsidRDefault="00285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6E90FC8F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E16C" w14:textId="4AB0B1E8" w:rsidR="009618E3" w:rsidRPr="007520B6" w:rsidRDefault="00BA27C7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00E71381">
              <wp:simplePos x="0" y="0"/>
              <wp:positionH relativeFrom="margin">
                <wp:posOffset>7086601</wp:posOffset>
              </wp:positionH>
              <wp:positionV relativeFrom="paragraph">
                <wp:posOffset>-30117</wp:posOffset>
              </wp:positionV>
              <wp:extent cx="1485628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628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2DD0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margin-left:558pt;margin-top:-2.35pt;width:11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77A5EAAB">
              <wp:simplePos x="0" y="0"/>
              <wp:positionH relativeFrom="margin">
                <wp:posOffset>-34925</wp:posOffset>
              </wp:positionH>
              <wp:positionV relativeFrom="paragraph">
                <wp:posOffset>-29845</wp:posOffset>
              </wp:positionV>
              <wp:extent cx="2647950" cy="68580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B69C5" id="テキスト ボックス 6" o:spid="_x0000_s1028" type="#_x0000_t202" style="position:absolute;margin-left:-2.75pt;margin-top:-2.3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792A02DF">
              <wp:simplePos x="0" y="0"/>
              <wp:positionH relativeFrom="margin">
                <wp:posOffset>21770</wp:posOffset>
              </wp:positionH>
              <wp:positionV relativeFrom="paragraph">
                <wp:posOffset>486955</wp:posOffset>
              </wp:positionV>
              <wp:extent cx="8577943" cy="66674"/>
              <wp:effectExtent l="0" t="0" r="0" b="0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7943" cy="66674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D1CC1" id="グループ化 19" o:spid="_x0000_s1026" style="position:absolute;margin-left:1.7pt;margin-top:38.35pt;width:675.45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9618E3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987D" w14:textId="77777777" w:rsidR="002850B1" w:rsidRDefault="002850B1" w:rsidP="001E4075">
      <w:r>
        <w:separator/>
      </w:r>
    </w:p>
  </w:footnote>
  <w:footnote w:type="continuationSeparator" w:id="0">
    <w:p w14:paraId="5D950D8B" w14:textId="77777777" w:rsidR="002850B1" w:rsidRDefault="002850B1" w:rsidP="001E4075">
      <w:r>
        <w:continuationSeparator/>
      </w:r>
    </w:p>
  </w:footnote>
  <w:footnote w:type="continuationNotice" w:id="1">
    <w:p w14:paraId="3092FFD8" w14:textId="77777777" w:rsidR="002850B1" w:rsidRDefault="00285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C5D0" w14:textId="2C0E3104" w:rsidR="009618E3" w:rsidRPr="006E6863" w:rsidRDefault="00BA27C7" w:rsidP="006E6863">
    <w:pPr>
      <w:pStyle w:val="Header"/>
    </w:pPr>
    <w:r w:rsidRPr="00BA27C7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1069D8E5" wp14:editId="5417B1D6">
          <wp:simplePos x="0" y="0"/>
          <wp:positionH relativeFrom="margin">
            <wp:posOffset>3731895</wp:posOffset>
          </wp:positionH>
          <wp:positionV relativeFrom="paragraph">
            <wp:posOffset>-141605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7C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27A743CD" wp14:editId="11466184">
              <wp:simplePos x="0" y="0"/>
              <wp:positionH relativeFrom="margin">
                <wp:posOffset>2615293</wp:posOffset>
              </wp:positionH>
              <wp:positionV relativeFrom="paragraph">
                <wp:posOffset>709386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36560" w14:textId="77777777" w:rsidR="00BA27C7" w:rsidRPr="00D42168" w:rsidRDefault="00BA27C7" w:rsidP="00BA27C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3C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5.95pt;margin-top:55.85pt;width:266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bp+gWOIAAAALAQAADwAAAAAAAAAAAAAAAAB2BAAAZHJzL2Rvd25yZXYu&#10;eG1sUEsFBgAAAAAEAAQA8wAAAIUFAAAAAA==&#10;" o:allowoverlap="f" filled="f" stroked="f" strokeweight=".5pt">
              <v:textbox>
                <w:txbxContent>
                  <w:p w14:paraId="6E536560" w14:textId="77777777" w:rsidR="00BA27C7" w:rsidRPr="00D42168" w:rsidRDefault="00BA27C7" w:rsidP="00BA27C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D75ABA"/>
    <w:multiLevelType w:val="hybridMultilevel"/>
    <w:tmpl w:val="AAD072F6"/>
    <w:lvl w:ilvl="0" w:tplc="D0D88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A3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E3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42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49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E9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EA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6F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A0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4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6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F53476"/>
    <w:multiLevelType w:val="hybridMultilevel"/>
    <w:tmpl w:val="C14E645C"/>
    <w:lvl w:ilvl="0" w:tplc="B994D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D0F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0E0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42E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25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6F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C0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27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9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2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4300221">
    <w:abstractNumId w:val="23"/>
  </w:num>
  <w:num w:numId="2" w16cid:durableId="936905682">
    <w:abstractNumId w:val="24"/>
  </w:num>
  <w:num w:numId="3" w16cid:durableId="1047610410">
    <w:abstractNumId w:val="21"/>
  </w:num>
  <w:num w:numId="4" w16cid:durableId="213926411">
    <w:abstractNumId w:val="16"/>
  </w:num>
  <w:num w:numId="5" w16cid:durableId="1262450966">
    <w:abstractNumId w:val="15"/>
  </w:num>
  <w:num w:numId="6" w16cid:durableId="515576407">
    <w:abstractNumId w:val="35"/>
  </w:num>
  <w:num w:numId="7" w16cid:durableId="1619337553">
    <w:abstractNumId w:val="52"/>
  </w:num>
  <w:num w:numId="8" w16cid:durableId="1203522354">
    <w:abstractNumId w:val="12"/>
  </w:num>
  <w:num w:numId="9" w16cid:durableId="1440176545">
    <w:abstractNumId w:val="55"/>
  </w:num>
  <w:num w:numId="10" w16cid:durableId="723413207">
    <w:abstractNumId w:val="2"/>
  </w:num>
  <w:num w:numId="11" w16cid:durableId="383069722">
    <w:abstractNumId w:val="31"/>
  </w:num>
  <w:num w:numId="12" w16cid:durableId="373969727">
    <w:abstractNumId w:val="26"/>
  </w:num>
  <w:num w:numId="13" w16cid:durableId="1158767216">
    <w:abstractNumId w:val="45"/>
  </w:num>
  <w:num w:numId="14" w16cid:durableId="414205361">
    <w:abstractNumId w:val="8"/>
  </w:num>
  <w:num w:numId="15" w16cid:durableId="685328845">
    <w:abstractNumId w:val="0"/>
  </w:num>
  <w:num w:numId="16" w16cid:durableId="267084182">
    <w:abstractNumId w:val="10"/>
  </w:num>
  <w:num w:numId="17" w16cid:durableId="1730805907">
    <w:abstractNumId w:val="54"/>
  </w:num>
  <w:num w:numId="18" w16cid:durableId="702706248">
    <w:abstractNumId w:val="17"/>
  </w:num>
  <w:num w:numId="19" w16cid:durableId="3482941">
    <w:abstractNumId w:val="44"/>
  </w:num>
  <w:num w:numId="20" w16cid:durableId="764036961">
    <w:abstractNumId w:val="14"/>
  </w:num>
  <w:num w:numId="21" w16cid:durableId="1496602810">
    <w:abstractNumId w:val="58"/>
  </w:num>
  <w:num w:numId="22" w16cid:durableId="848719754">
    <w:abstractNumId w:val="46"/>
  </w:num>
  <w:num w:numId="23" w16cid:durableId="2140146617">
    <w:abstractNumId w:val="47"/>
  </w:num>
  <w:num w:numId="24" w16cid:durableId="1210145156">
    <w:abstractNumId w:val="61"/>
  </w:num>
  <w:num w:numId="25" w16cid:durableId="219900925">
    <w:abstractNumId w:val="53"/>
  </w:num>
  <w:num w:numId="26" w16cid:durableId="185680268">
    <w:abstractNumId w:val="34"/>
  </w:num>
  <w:num w:numId="27" w16cid:durableId="577517321">
    <w:abstractNumId w:val="9"/>
  </w:num>
  <w:num w:numId="28" w16cid:durableId="73556068">
    <w:abstractNumId w:val="51"/>
  </w:num>
  <w:num w:numId="29" w16cid:durableId="1143503701">
    <w:abstractNumId w:val="6"/>
  </w:num>
  <w:num w:numId="30" w16cid:durableId="578564173">
    <w:abstractNumId w:val="40"/>
  </w:num>
  <w:num w:numId="31" w16cid:durableId="649939743">
    <w:abstractNumId w:val="49"/>
  </w:num>
  <w:num w:numId="32" w16cid:durableId="1014840400">
    <w:abstractNumId w:val="57"/>
  </w:num>
  <w:num w:numId="33" w16cid:durableId="503521495">
    <w:abstractNumId w:val="60"/>
  </w:num>
  <w:num w:numId="34" w16cid:durableId="1179660536">
    <w:abstractNumId w:val="48"/>
  </w:num>
  <w:num w:numId="35" w16cid:durableId="492140605">
    <w:abstractNumId w:val="30"/>
  </w:num>
  <w:num w:numId="36" w16cid:durableId="375157818">
    <w:abstractNumId w:val="13"/>
  </w:num>
  <w:num w:numId="37" w16cid:durableId="338582483">
    <w:abstractNumId w:val="25"/>
  </w:num>
  <w:num w:numId="38" w16cid:durableId="932201338">
    <w:abstractNumId w:val="38"/>
  </w:num>
  <w:num w:numId="39" w16cid:durableId="632369350">
    <w:abstractNumId w:val="41"/>
  </w:num>
  <w:num w:numId="40" w16cid:durableId="130366872">
    <w:abstractNumId w:val="39"/>
  </w:num>
  <w:num w:numId="41" w16cid:durableId="355814431">
    <w:abstractNumId w:val="4"/>
  </w:num>
  <w:num w:numId="42" w16cid:durableId="1836220031">
    <w:abstractNumId w:val="37"/>
  </w:num>
  <w:num w:numId="43" w16cid:durableId="1228420680">
    <w:abstractNumId w:val="18"/>
  </w:num>
  <w:num w:numId="44" w16cid:durableId="1767843674">
    <w:abstractNumId w:val="42"/>
  </w:num>
  <w:num w:numId="45" w16cid:durableId="190801884">
    <w:abstractNumId w:val="32"/>
  </w:num>
  <w:num w:numId="46" w16cid:durableId="1731264891">
    <w:abstractNumId w:val="50"/>
  </w:num>
  <w:num w:numId="47" w16cid:durableId="126970927">
    <w:abstractNumId w:val="1"/>
  </w:num>
  <w:num w:numId="48" w16cid:durableId="403722727">
    <w:abstractNumId w:val="19"/>
  </w:num>
  <w:num w:numId="49" w16cid:durableId="1913394974">
    <w:abstractNumId w:val="59"/>
  </w:num>
  <w:num w:numId="50" w16cid:durableId="1922637901">
    <w:abstractNumId w:val="3"/>
  </w:num>
  <w:num w:numId="51" w16cid:durableId="1509829106">
    <w:abstractNumId w:val="43"/>
  </w:num>
  <w:num w:numId="52" w16cid:durableId="1199974541">
    <w:abstractNumId w:val="56"/>
  </w:num>
  <w:num w:numId="53" w16cid:durableId="182788003">
    <w:abstractNumId w:val="27"/>
  </w:num>
  <w:num w:numId="54" w16cid:durableId="897664410">
    <w:abstractNumId w:val="22"/>
  </w:num>
  <w:num w:numId="55" w16cid:durableId="865868165">
    <w:abstractNumId w:val="36"/>
  </w:num>
  <w:num w:numId="56" w16cid:durableId="65803267">
    <w:abstractNumId w:val="62"/>
  </w:num>
  <w:num w:numId="57" w16cid:durableId="198902231">
    <w:abstractNumId w:val="63"/>
  </w:num>
  <w:num w:numId="58" w16cid:durableId="405343039">
    <w:abstractNumId w:val="29"/>
  </w:num>
  <w:num w:numId="59" w16cid:durableId="331422080">
    <w:abstractNumId w:val="28"/>
  </w:num>
  <w:num w:numId="60" w16cid:durableId="1696080402">
    <w:abstractNumId w:val="11"/>
  </w:num>
  <w:num w:numId="61" w16cid:durableId="1744254543">
    <w:abstractNumId w:val="5"/>
  </w:num>
  <w:num w:numId="62" w16cid:durableId="1008797979">
    <w:abstractNumId w:val="20"/>
  </w:num>
  <w:num w:numId="63" w16cid:durableId="486555852">
    <w:abstractNumId w:val="33"/>
  </w:num>
  <w:num w:numId="64" w16cid:durableId="1686899308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5AAA"/>
    <w:rsid w:val="00022A66"/>
    <w:rsid w:val="00027A27"/>
    <w:rsid w:val="00041374"/>
    <w:rsid w:val="00051EE5"/>
    <w:rsid w:val="0005251C"/>
    <w:rsid w:val="000529C5"/>
    <w:rsid w:val="0005577E"/>
    <w:rsid w:val="00055F86"/>
    <w:rsid w:val="000704A8"/>
    <w:rsid w:val="000834EC"/>
    <w:rsid w:val="00083C17"/>
    <w:rsid w:val="000866B4"/>
    <w:rsid w:val="00091A0B"/>
    <w:rsid w:val="000A0127"/>
    <w:rsid w:val="000A2BF6"/>
    <w:rsid w:val="000A4C2A"/>
    <w:rsid w:val="000A61EE"/>
    <w:rsid w:val="000B2BF8"/>
    <w:rsid w:val="000C09A2"/>
    <w:rsid w:val="000C0B4F"/>
    <w:rsid w:val="000D0761"/>
    <w:rsid w:val="000D1AEF"/>
    <w:rsid w:val="000D3B0D"/>
    <w:rsid w:val="000D3B17"/>
    <w:rsid w:val="000E512E"/>
    <w:rsid w:val="000F3AC7"/>
    <w:rsid w:val="000F5010"/>
    <w:rsid w:val="000F6362"/>
    <w:rsid w:val="000F7AFC"/>
    <w:rsid w:val="00101045"/>
    <w:rsid w:val="0012011D"/>
    <w:rsid w:val="00124C79"/>
    <w:rsid w:val="0012771E"/>
    <w:rsid w:val="001304E5"/>
    <w:rsid w:val="00144471"/>
    <w:rsid w:val="001570D0"/>
    <w:rsid w:val="00157C91"/>
    <w:rsid w:val="001604B9"/>
    <w:rsid w:val="001625F3"/>
    <w:rsid w:val="0016564E"/>
    <w:rsid w:val="00166A4A"/>
    <w:rsid w:val="00167318"/>
    <w:rsid w:val="00173DEE"/>
    <w:rsid w:val="00174B55"/>
    <w:rsid w:val="001843AA"/>
    <w:rsid w:val="001858A3"/>
    <w:rsid w:val="001901CC"/>
    <w:rsid w:val="00191234"/>
    <w:rsid w:val="001B0287"/>
    <w:rsid w:val="001B435B"/>
    <w:rsid w:val="001C1577"/>
    <w:rsid w:val="001C68E8"/>
    <w:rsid w:val="001C76FD"/>
    <w:rsid w:val="001E3A72"/>
    <w:rsid w:val="001E4075"/>
    <w:rsid w:val="001E4B99"/>
    <w:rsid w:val="001E5FD1"/>
    <w:rsid w:val="001F1331"/>
    <w:rsid w:val="001F2C3C"/>
    <w:rsid w:val="001F3017"/>
    <w:rsid w:val="002052BE"/>
    <w:rsid w:val="00211732"/>
    <w:rsid w:val="00213B6D"/>
    <w:rsid w:val="002170D9"/>
    <w:rsid w:val="00225225"/>
    <w:rsid w:val="00237FE3"/>
    <w:rsid w:val="00254CE4"/>
    <w:rsid w:val="00270C45"/>
    <w:rsid w:val="00283A7D"/>
    <w:rsid w:val="002850B1"/>
    <w:rsid w:val="002900A3"/>
    <w:rsid w:val="002945FA"/>
    <w:rsid w:val="0029554A"/>
    <w:rsid w:val="002A12A6"/>
    <w:rsid w:val="002A763E"/>
    <w:rsid w:val="002B6001"/>
    <w:rsid w:val="002C694A"/>
    <w:rsid w:val="002D476C"/>
    <w:rsid w:val="002E156A"/>
    <w:rsid w:val="002E6611"/>
    <w:rsid w:val="002F0598"/>
    <w:rsid w:val="002F6900"/>
    <w:rsid w:val="003075E1"/>
    <w:rsid w:val="00307EFE"/>
    <w:rsid w:val="00312BCE"/>
    <w:rsid w:val="0031761D"/>
    <w:rsid w:val="00321065"/>
    <w:rsid w:val="003263BC"/>
    <w:rsid w:val="00332426"/>
    <w:rsid w:val="00335600"/>
    <w:rsid w:val="00335B8B"/>
    <w:rsid w:val="00352235"/>
    <w:rsid w:val="00360EBD"/>
    <w:rsid w:val="003746CE"/>
    <w:rsid w:val="00375D58"/>
    <w:rsid w:val="003A2FCD"/>
    <w:rsid w:val="003B2C17"/>
    <w:rsid w:val="003C21A5"/>
    <w:rsid w:val="003C2F8A"/>
    <w:rsid w:val="003C3DEF"/>
    <w:rsid w:val="003E018F"/>
    <w:rsid w:val="003E6E07"/>
    <w:rsid w:val="003F51DB"/>
    <w:rsid w:val="00403983"/>
    <w:rsid w:val="00405051"/>
    <w:rsid w:val="004063C7"/>
    <w:rsid w:val="00414EF3"/>
    <w:rsid w:val="00420F92"/>
    <w:rsid w:val="0042324B"/>
    <w:rsid w:val="00430BF6"/>
    <w:rsid w:val="004427DB"/>
    <w:rsid w:val="00443D62"/>
    <w:rsid w:val="00446F32"/>
    <w:rsid w:val="004476CB"/>
    <w:rsid w:val="00451D1A"/>
    <w:rsid w:val="0046104B"/>
    <w:rsid w:val="0046235F"/>
    <w:rsid w:val="0047355B"/>
    <w:rsid w:val="00475635"/>
    <w:rsid w:val="00481585"/>
    <w:rsid w:val="00483C8A"/>
    <w:rsid w:val="00483F99"/>
    <w:rsid w:val="004B0A13"/>
    <w:rsid w:val="004B3FEA"/>
    <w:rsid w:val="004C07C1"/>
    <w:rsid w:val="004D77DA"/>
    <w:rsid w:val="004E2E69"/>
    <w:rsid w:val="004F2AC1"/>
    <w:rsid w:val="004F59AF"/>
    <w:rsid w:val="005040BA"/>
    <w:rsid w:val="00506888"/>
    <w:rsid w:val="00510344"/>
    <w:rsid w:val="00511155"/>
    <w:rsid w:val="005161CE"/>
    <w:rsid w:val="0052717A"/>
    <w:rsid w:val="0052724E"/>
    <w:rsid w:val="00531E09"/>
    <w:rsid w:val="005363DF"/>
    <w:rsid w:val="00544511"/>
    <w:rsid w:val="00546F75"/>
    <w:rsid w:val="005510BE"/>
    <w:rsid w:val="00551342"/>
    <w:rsid w:val="00552ACE"/>
    <w:rsid w:val="00554989"/>
    <w:rsid w:val="00561796"/>
    <w:rsid w:val="00562447"/>
    <w:rsid w:val="00564F5A"/>
    <w:rsid w:val="00572C8A"/>
    <w:rsid w:val="00574186"/>
    <w:rsid w:val="00577519"/>
    <w:rsid w:val="0058010A"/>
    <w:rsid w:val="005A4AFA"/>
    <w:rsid w:val="005C3C1B"/>
    <w:rsid w:val="005D1C43"/>
    <w:rsid w:val="005D7B2D"/>
    <w:rsid w:val="005E2EFB"/>
    <w:rsid w:val="005E496D"/>
    <w:rsid w:val="005F36AC"/>
    <w:rsid w:val="005F4B0A"/>
    <w:rsid w:val="005F571E"/>
    <w:rsid w:val="005F6D5C"/>
    <w:rsid w:val="006026E8"/>
    <w:rsid w:val="00604E9D"/>
    <w:rsid w:val="00605285"/>
    <w:rsid w:val="006053E6"/>
    <w:rsid w:val="0062786F"/>
    <w:rsid w:val="00630515"/>
    <w:rsid w:val="006335E8"/>
    <w:rsid w:val="00635262"/>
    <w:rsid w:val="006454D3"/>
    <w:rsid w:val="00647336"/>
    <w:rsid w:val="006563AE"/>
    <w:rsid w:val="006618BA"/>
    <w:rsid w:val="006624A0"/>
    <w:rsid w:val="00664EBA"/>
    <w:rsid w:val="006805D6"/>
    <w:rsid w:val="00681174"/>
    <w:rsid w:val="00682A67"/>
    <w:rsid w:val="006B2DAD"/>
    <w:rsid w:val="006B4F3E"/>
    <w:rsid w:val="006D5D85"/>
    <w:rsid w:val="006E6863"/>
    <w:rsid w:val="006F7DB3"/>
    <w:rsid w:val="00702A3B"/>
    <w:rsid w:val="00706704"/>
    <w:rsid w:val="00710CC4"/>
    <w:rsid w:val="00712359"/>
    <w:rsid w:val="00712C20"/>
    <w:rsid w:val="007176E2"/>
    <w:rsid w:val="00720CAD"/>
    <w:rsid w:val="00724BFF"/>
    <w:rsid w:val="0074396C"/>
    <w:rsid w:val="007520B6"/>
    <w:rsid w:val="007543D8"/>
    <w:rsid w:val="00762BF6"/>
    <w:rsid w:val="00770C12"/>
    <w:rsid w:val="00772DD1"/>
    <w:rsid w:val="00776185"/>
    <w:rsid w:val="00776BE7"/>
    <w:rsid w:val="00780F03"/>
    <w:rsid w:val="00792CFB"/>
    <w:rsid w:val="00797B8B"/>
    <w:rsid w:val="007A0BF5"/>
    <w:rsid w:val="007A28B6"/>
    <w:rsid w:val="007A3CBE"/>
    <w:rsid w:val="007A5950"/>
    <w:rsid w:val="007B09F9"/>
    <w:rsid w:val="007B0EC6"/>
    <w:rsid w:val="007C4B6C"/>
    <w:rsid w:val="007D1F6E"/>
    <w:rsid w:val="007D3C82"/>
    <w:rsid w:val="007E405D"/>
    <w:rsid w:val="007E50DD"/>
    <w:rsid w:val="007F2AC8"/>
    <w:rsid w:val="007F45CC"/>
    <w:rsid w:val="007F4819"/>
    <w:rsid w:val="007F722E"/>
    <w:rsid w:val="00814E20"/>
    <w:rsid w:val="00815417"/>
    <w:rsid w:val="008201B4"/>
    <w:rsid w:val="0082102C"/>
    <w:rsid w:val="00824B2F"/>
    <w:rsid w:val="0084053D"/>
    <w:rsid w:val="00844335"/>
    <w:rsid w:val="0085242C"/>
    <w:rsid w:val="00860BE6"/>
    <w:rsid w:val="00880204"/>
    <w:rsid w:val="00881A5B"/>
    <w:rsid w:val="008832D9"/>
    <w:rsid w:val="00885724"/>
    <w:rsid w:val="008A41B9"/>
    <w:rsid w:val="008B501E"/>
    <w:rsid w:val="008B56E2"/>
    <w:rsid w:val="008C08D0"/>
    <w:rsid w:val="008D17EE"/>
    <w:rsid w:val="008F7CB6"/>
    <w:rsid w:val="00902CAD"/>
    <w:rsid w:val="009105C7"/>
    <w:rsid w:val="009141F6"/>
    <w:rsid w:val="00921C3E"/>
    <w:rsid w:val="00923FC6"/>
    <w:rsid w:val="00932762"/>
    <w:rsid w:val="0093509E"/>
    <w:rsid w:val="0094187D"/>
    <w:rsid w:val="00946B93"/>
    <w:rsid w:val="00952D36"/>
    <w:rsid w:val="00957C46"/>
    <w:rsid w:val="009618E3"/>
    <w:rsid w:val="009659E4"/>
    <w:rsid w:val="00966D7A"/>
    <w:rsid w:val="00971F6A"/>
    <w:rsid w:val="0098034E"/>
    <w:rsid w:val="00980FFF"/>
    <w:rsid w:val="00984446"/>
    <w:rsid w:val="00985457"/>
    <w:rsid w:val="009940EF"/>
    <w:rsid w:val="009A2A1E"/>
    <w:rsid w:val="009A389E"/>
    <w:rsid w:val="009A741B"/>
    <w:rsid w:val="009B3598"/>
    <w:rsid w:val="009C5E77"/>
    <w:rsid w:val="009D1AF4"/>
    <w:rsid w:val="009D2089"/>
    <w:rsid w:val="009D57C0"/>
    <w:rsid w:val="009D5B3E"/>
    <w:rsid w:val="009D75B3"/>
    <w:rsid w:val="009E00BA"/>
    <w:rsid w:val="009E44B4"/>
    <w:rsid w:val="009F4D55"/>
    <w:rsid w:val="00A10393"/>
    <w:rsid w:val="00A11CAD"/>
    <w:rsid w:val="00A12701"/>
    <w:rsid w:val="00A17943"/>
    <w:rsid w:val="00A31176"/>
    <w:rsid w:val="00A3136A"/>
    <w:rsid w:val="00A33302"/>
    <w:rsid w:val="00A37CDC"/>
    <w:rsid w:val="00A423E7"/>
    <w:rsid w:val="00A448E8"/>
    <w:rsid w:val="00A44F79"/>
    <w:rsid w:val="00A46FA7"/>
    <w:rsid w:val="00A47C3C"/>
    <w:rsid w:val="00A55FC4"/>
    <w:rsid w:val="00A61283"/>
    <w:rsid w:val="00A7704B"/>
    <w:rsid w:val="00A774D8"/>
    <w:rsid w:val="00A8127F"/>
    <w:rsid w:val="00A91DAA"/>
    <w:rsid w:val="00A9285E"/>
    <w:rsid w:val="00AA678F"/>
    <w:rsid w:val="00AB2E05"/>
    <w:rsid w:val="00AB3668"/>
    <w:rsid w:val="00AB5C85"/>
    <w:rsid w:val="00AB7598"/>
    <w:rsid w:val="00AC6A21"/>
    <w:rsid w:val="00AE4306"/>
    <w:rsid w:val="00AF7546"/>
    <w:rsid w:val="00B05215"/>
    <w:rsid w:val="00B11E42"/>
    <w:rsid w:val="00B13E26"/>
    <w:rsid w:val="00B14F50"/>
    <w:rsid w:val="00B20DA0"/>
    <w:rsid w:val="00B24F0F"/>
    <w:rsid w:val="00B3079F"/>
    <w:rsid w:val="00B3091B"/>
    <w:rsid w:val="00B35015"/>
    <w:rsid w:val="00B410F9"/>
    <w:rsid w:val="00B41BB7"/>
    <w:rsid w:val="00B46C6B"/>
    <w:rsid w:val="00B55FC4"/>
    <w:rsid w:val="00B640C8"/>
    <w:rsid w:val="00B712BB"/>
    <w:rsid w:val="00B72745"/>
    <w:rsid w:val="00B7761E"/>
    <w:rsid w:val="00B8528B"/>
    <w:rsid w:val="00B9583E"/>
    <w:rsid w:val="00B9647A"/>
    <w:rsid w:val="00BA27C7"/>
    <w:rsid w:val="00BB18A0"/>
    <w:rsid w:val="00BB1FD8"/>
    <w:rsid w:val="00BB2FE3"/>
    <w:rsid w:val="00BB551A"/>
    <w:rsid w:val="00BB5E3D"/>
    <w:rsid w:val="00BE0665"/>
    <w:rsid w:val="00BE1DC2"/>
    <w:rsid w:val="00BF04B3"/>
    <w:rsid w:val="00BF52C0"/>
    <w:rsid w:val="00BF6A19"/>
    <w:rsid w:val="00BF71DF"/>
    <w:rsid w:val="00C0045D"/>
    <w:rsid w:val="00C10A77"/>
    <w:rsid w:val="00C30D31"/>
    <w:rsid w:val="00C31559"/>
    <w:rsid w:val="00C343BF"/>
    <w:rsid w:val="00C35CB9"/>
    <w:rsid w:val="00C360D4"/>
    <w:rsid w:val="00C42582"/>
    <w:rsid w:val="00C50E07"/>
    <w:rsid w:val="00C51B39"/>
    <w:rsid w:val="00C7541E"/>
    <w:rsid w:val="00C83C38"/>
    <w:rsid w:val="00C922BD"/>
    <w:rsid w:val="00CA08CC"/>
    <w:rsid w:val="00CA2AA1"/>
    <w:rsid w:val="00CA4722"/>
    <w:rsid w:val="00CA6515"/>
    <w:rsid w:val="00CB3D39"/>
    <w:rsid w:val="00CC48E0"/>
    <w:rsid w:val="00CD5762"/>
    <w:rsid w:val="00CE36AD"/>
    <w:rsid w:val="00CF4791"/>
    <w:rsid w:val="00D007E6"/>
    <w:rsid w:val="00D12963"/>
    <w:rsid w:val="00D140E7"/>
    <w:rsid w:val="00D22DCD"/>
    <w:rsid w:val="00D251BC"/>
    <w:rsid w:val="00D34FC1"/>
    <w:rsid w:val="00D42168"/>
    <w:rsid w:val="00D44D0B"/>
    <w:rsid w:val="00D45C3E"/>
    <w:rsid w:val="00D45C7B"/>
    <w:rsid w:val="00D46558"/>
    <w:rsid w:val="00D46887"/>
    <w:rsid w:val="00D503E4"/>
    <w:rsid w:val="00D5487A"/>
    <w:rsid w:val="00D62272"/>
    <w:rsid w:val="00D62613"/>
    <w:rsid w:val="00D67EC5"/>
    <w:rsid w:val="00D76CD8"/>
    <w:rsid w:val="00D81E7A"/>
    <w:rsid w:val="00D856B5"/>
    <w:rsid w:val="00DA1258"/>
    <w:rsid w:val="00DA2D56"/>
    <w:rsid w:val="00DA7754"/>
    <w:rsid w:val="00DB3656"/>
    <w:rsid w:val="00DD0DC0"/>
    <w:rsid w:val="00DD2B43"/>
    <w:rsid w:val="00DE031B"/>
    <w:rsid w:val="00DE0E09"/>
    <w:rsid w:val="00DE2731"/>
    <w:rsid w:val="00DE721F"/>
    <w:rsid w:val="00DF1F3C"/>
    <w:rsid w:val="00E02EAC"/>
    <w:rsid w:val="00E1388A"/>
    <w:rsid w:val="00E165A3"/>
    <w:rsid w:val="00E17A80"/>
    <w:rsid w:val="00E207AE"/>
    <w:rsid w:val="00E25BE5"/>
    <w:rsid w:val="00E33FB8"/>
    <w:rsid w:val="00E37769"/>
    <w:rsid w:val="00E427B0"/>
    <w:rsid w:val="00E43DBC"/>
    <w:rsid w:val="00E5555A"/>
    <w:rsid w:val="00E575D4"/>
    <w:rsid w:val="00E64E2D"/>
    <w:rsid w:val="00E747DF"/>
    <w:rsid w:val="00E8004D"/>
    <w:rsid w:val="00E8413E"/>
    <w:rsid w:val="00E91E89"/>
    <w:rsid w:val="00E958D4"/>
    <w:rsid w:val="00EA6FA3"/>
    <w:rsid w:val="00EB6E83"/>
    <w:rsid w:val="00EB73EA"/>
    <w:rsid w:val="00EB74CA"/>
    <w:rsid w:val="00ED11C6"/>
    <w:rsid w:val="00ED6AB9"/>
    <w:rsid w:val="00EE5D77"/>
    <w:rsid w:val="00EF0CF3"/>
    <w:rsid w:val="00EF1D82"/>
    <w:rsid w:val="00EF2B0E"/>
    <w:rsid w:val="00EF41FA"/>
    <w:rsid w:val="00EF6ECA"/>
    <w:rsid w:val="00F01870"/>
    <w:rsid w:val="00F03E37"/>
    <w:rsid w:val="00F31398"/>
    <w:rsid w:val="00F32B7D"/>
    <w:rsid w:val="00F46587"/>
    <w:rsid w:val="00F467EE"/>
    <w:rsid w:val="00F56151"/>
    <w:rsid w:val="00F6143C"/>
    <w:rsid w:val="00F658B7"/>
    <w:rsid w:val="00F71DE4"/>
    <w:rsid w:val="00F73D6D"/>
    <w:rsid w:val="00F741B4"/>
    <w:rsid w:val="00F7743F"/>
    <w:rsid w:val="00F91036"/>
    <w:rsid w:val="00F9558E"/>
    <w:rsid w:val="00F97EC7"/>
    <w:rsid w:val="00FA6D8D"/>
    <w:rsid w:val="00FB11FB"/>
    <w:rsid w:val="00FB3E29"/>
    <w:rsid w:val="00FB7FC2"/>
    <w:rsid w:val="00FC04AA"/>
    <w:rsid w:val="00FC7932"/>
    <w:rsid w:val="00FD0F7A"/>
    <w:rsid w:val="00FD2C0B"/>
    <w:rsid w:val="00FD6B1E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2E0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D76CD8"/>
    <w:pPr>
      <w:widowControl/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3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1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CD05-D0D9-4073-834D-5C8264F9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1567</Words>
  <Characters>8935</Characters>
  <Application>Microsoft Office Word</Application>
  <DocSecurity>0</DocSecurity>
  <Lines>74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3</cp:revision>
  <cp:lastPrinted>2021-01-06T01:56:00Z</cp:lastPrinted>
  <dcterms:created xsi:type="dcterms:W3CDTF">2024-12-10T12:56:00Z</dcterms:created>
  <dcterms:modified xsi:type="dcterms:W3CDTF">2024-12-10T12:58:00Z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