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E6A97" w14:textId="446481DB" w:rsidR="00E8004D" w:rsidRPr="0025633D" w:rsidRDefault="00E91E89" w:rsidP="00F32B7D">
      <w:pPr>
        <w:spacing w:before="240"/>
        <w:jc w:val="right"/>
        <w:rPr>
          <w:rFonts w:eastAsia="SimSun"/>
          <w:lang w:eastAsia="zh-CN"/>
        </w:rPr>
      </w:pPr>
      <w:r>
        <w:t>NPFC-20</w:t>
      </w:r>
      <w:r w:rsidR="005A402C">
        <w:t>2</w:t>
      </w:r>
      <w:r w:rsidR="005C5DFC">
        <w:rPr>
          <w:rFonts w:hint="eastAsia"/>
        </w:rPr>
        <w:t>4</w:t>
      </w:r>
      <w:r>
        <w:t>-</w:t>
      </w:r>
      <w:r w:rsidR="005A402C">
        <w:t>SSC PS1</w:t>
      </w:r>
      <w:r w:rsidR="000324D9">
        <w:rPr>
          <w:rFonts w:hint="eastAsia"/>
        </w:rPr>
        <w:t>4</w:t>
      </w:r>
      <w:r>
        <w:t>-WP</w:t>
      </w:r>
      <w:r w:rsidR="00F00432">
        <w:rPr>
          <w:rFonts w:eastAsia="SimSun"/>
          <w:lang w:eastAsia="zh-CN"/>
        </w:rPr>
        <w:t>14</w:t>
      </w:r>
    </w:p>
    <w:p w14:paraId="6DABEBC2" w14:textId="77777777" w:rsidR="00FD2C0B" w:rsidRDefault="00FD2C0B" w:rsidP="00B14F50"/>
    <w:p w14:paraId="5A2711FB" w14:textId="2C0F481D" w:rsidR="005A402C" w:rsidRPr="0025633D" w:rsidRDefault="000324D9" w:rsidP="005A402C">
      <w:pPr>
        <w:jc w:val="center"/>
        <w:rPr>
          <w:rFonts w:eastAsia="SimSun" w:cs="Times New Roman"/>
          <w:b/>
          <w:bCs/>
          <w:sz w:val="28"/>
          <w:szCs w:val="28"/>
          <w:lang w:eastAsia="zh-CN"/>
        </w:rPr>
      </w:pPr>
      <w:r>
        <w:rPr>
          <w:rFonts w:eastAsiaTheme="majorEastAsia" w:cs="Times New Roman" w:hint="eastAsia"/>
          <w:b/>
          <w:bCs/>
          <w:sz w:val="28"/>
          <w:szCs w:val="28"/>
        </w:rPr>
        <w:t xml:space="preserve">Bycatch information </w:t>
      </w:r>
      <w:r w:rsidR="0025633D">
        <w:rPr>
          <w:rFonts w:eastAsia="SimSun" w:cs="Times New Roman" w:hint="eastAsia"/>
          <w:b/>
          <w:bCs/>
          <w:sz w:val="28"/>
          <w:szCs w:val="28"/>
          <w:lang w:eastAsia="zh-CN"/>
        </w:rPr>
        <w:t xml:space="preserve">of Pacific saury </w:t>
      </w:r>
      <w:r>
        <w:rPr>
          <w:rFonts w:eastAsiaTheme="majorEastAsia" w:cs="Times New Roman" w:hint="eastAsia"/>
          <w:b/>
          <w:bCs/>
          <w:sz w:val="28"/>
          <w:szCs w:val="28"/>
        </w:rPr>
        <w:t xml:space="preserve">from </w:t>
      </w:r>
      <w:r w:rsidR="0025633D">
        <w:rPr>
          <w:rFonts w:eastAsia="SimSun" w:cs="Times New Roman" w:hint="eastAsia"/>
          <w:b/>
          <w:bCs/>
          <w:sz w:val="28"/>
          <w:szCs w:val="28"/>
          <w:lang w:eastAsia="zh-CN"/>
        </w:rPr>
        <w:t>Chinese</w:t>
      </w:r>
      <w:r w:rsidR="005A402C" w:rsidRPr="00C40E95">
        <w:rPr>
          <w:rFonts w:eastAsiaTheme="majorEastAsia" w:cs="Times New Roman"/>
          <w:b/>
          <w:bCs/>
          <w:sz w:val="28"/>
          <w:szCs w:val="28"/>
        </w:rPr>
        <w:t xml:space="preserve"> </w:t>
      </w:r>
      <w:r>
        <w:rPr>
          <w:rFonts w:eastAsiaTheme="majorEastAsia" w:cs="Times New Roman" w:hint="eastAsia"/>
          <w:b/>
          <w:bCs/>
          <w:sz w:val="28"/>
          <w:szCs w:val="28"/>
        </w:rPr>
        <w:t>fisher</w:t>
      </w:r>
      <w:r w:rsidR="007574C1">
        <w:rPr>
          <w:rFonts w:eastAsiaTheme="majorEastAsia" w:cs="Times New Roman" w:hint="eastAsia"/>
          <w:b/>
          <w:bCs/>
          <w:sz w:val="28"/>
          <w:szCs w:val="28"/>
        </w:rPr>
        <w:t>ies</w:t>
      </w:r>
      <w:r w:rsidR="0025633D">
        <w:rPr>
          <w:rFonts w:eastAsia="SimSun" w:cs="Times New Roman" w:hint="eastAsia"/>
          <w:b/>
          <w:bCs/>
          <w:sz w:val="28"/>
          <w:szCs w:val="28"/>
          <w:lang w:eastAsia="zh-CN"/>
        </w:rPr>
        <w:t xml:space="preserve"> in the </w:t>
      </w:r>
      <w:r w:rsidR="0025633D">
        <w:rPr>
          <w:rFonts w:eastAsia="SimSun" w:cs="Times New Roman"/>
          <w:b/>
          <w:bCs/>
          <w:sz w:val="28"/>
          <w:szCs w:val="28"/>
          <w:lang w:eastAsia="zh-CN"/>
        </w:rPr>
        <w:t>Northwestern</w:t>
      </w:r>
      <w:r w:rsidR="0025633D">
        <w:rPr>
          <w:rFonts w:eastAsia="SimSun" w:cs="Times New Roman" w:hint="eastAsia"/>
          <w:b/>
          <w:bCs/>
          <w:sz w:val="28"/>
          <w:szCs w:val="28"/>
          <w:lang w:eastAsia="zh-CN"/>
        </w:rPr>
        <w:t xml:space="preserve"> Pacific Ocean</w:t>
      </w:r>
    </w:p>
    <w:p w14:paraId="27E9B230" w14:textId="77777777" w:rsidR="005A402C" w:rsidRPr="0025633D" w:rsidRDefault="005A402C" w:rsidP="005A402C">
      <w:pPr>
        <w:jc w:val="center"/>
        <w:rPr>
          <w:rFonts w:cs="Times New Roman"/>
          <w:sz w:val="22"/>
        </w:rPr>
      </w:pPr>
    </w:p>
    <w:p w14:paraId="35BC842B" w14:textId="08727977" w:rsidR="007F3B25" w:rsidRPr="0025633D" w:rsidRDefault="0025633D" w:rsidP="001A2040">
      <w:pPr>
        <w:jc w:val="center"/>
        <w:rPr>
          <w:rFonts w:eastAsia="SimSun" w:cs="Times New Roman"/>
          <w:szCs w:val="24"/>
          <w:lang w:eastAsia="zh-CN"/>
        </w:rPr>
      </w:pPr>
      <w:r>
        <w:rPr>
          <w:rFonts w:eastAsia="SimSun" w:cs="Times New Roman" w:hint="eastAsia"/>
          <w:szCs w:val="24"/>
          <w:lang w:eastAsia="zh-CN"/>
        </w:rPr>
        <w:t>Libin Dai</w:t>
      </w:r>
      <w:r w:rsidR="00F65D80">
        <w:rPr>
          <w:rFonts w:eastAsia="SimSun" w:cs="Times New Roman" w:hint="eastAsia"/>
          <w:szCs w:val="24"/>
          <w:lang w:eastAsia="zh-CN"/>
        </w:rPr>
        <w:t xml:space="preserve"> </w:t>
      </w:r>
    </w:p>
    <w:p w14:paraId="3BD3877C" w14:textId="77777777" w:rsidR="003F580E" w:rsidRPr="002A0696" w:rsidRDefault="003F580E" w:rsidP="003F580E">
      <w:pPr>
        <w:jc w:val="center"/>
        <w:rPr>
          <w:rFonts w:eastAsia="SimSun" w:cs="Times New Roman"/>
          <w:bCs/>
          <w:lang w:eastAsia="zh-CN"/>
        </w:rPr>
      </w:pPr>
      <w:r>
        <w:rPr>
          <w:rFonts w:eastAsia="SimSun" w:cs="Times New Roman" w:hint="eastAsia"/>
          <w:bCs/>
          <w:lang w:eastAsia="zh-CN"/>
        </w:rPr>
        <w:t xml:space="preserve">College of Marine Living Resource Sciences </w:t>
      </w:r>
      <w:r>
        <w:rPr>
          <w:rFonts w:eastAsia="SimSun" w:cs="Times New Roman"/>
          <w:bCs/>
          <w:lang w:eastAsia="zh-CN"/>
        </w:rPr>
        <w:t>and</w:t>
      </w:r>
      <w:r>
        <w:rPr>
          <w:rFonts w:eastAsia="SimSun" w:cs="Times New Roman" w:hint="eastAsia"/>
          <w:bCs/>
          <w:lang w:eastAsia="zh-CN"/>
        </w:rPr>
        <w:t xml:space="preserve"> Management, </w:t>
      </w:r>
      <w:r w:rsidRPr="002A0696">
        <w:rPr>
          <w:rFonts w:eastAsia="SimSun" w:cs="Times New Roman"/>
          <w:bCs/>
          <w:lang w:eastAsia="zh-CN"/>
        </w:rPr>
        <w:t>Shanghai Ocean University</w:t>
      </w:r>
    </w:p>
    <w:p w14:paraId="36F311ED" w14:textId="77777777" w:rsidR="007F3B25" w:rsidRPr="003F580E" w:rsidRDefault="007F3B25" w:rsidP="004F2E11">
      <w:pPr>
        <w:rPr>
          <w:rFonts w:eastAsia="SimSun" w:cs="Times New Roman"/>
          <w:szCs w:val="24"/>
          <w:lang w:eastAsia="zh-CN"/>
        </w:rPr>
      </w:pPr>
    </w:p>
    <w:p w14:paraId="4458CA06" w14:textId="2C2D44E2" w:rsidR="005A402C" w:rsidRPr="005A402C" w:rsidRDefault="004F2E11" w:rsidP="004F2E11">
      <w:pPr>
        <w:rPr>
          <w:rFonts w:cs="Times New Roman"/>
          <w:b/>
        </w:rPr>
      </w:pPr>
      <w:r>
        <w:rPr>
          <w:rFonts w:cs="Times New Roman" w:hint="eastAsia"/>
          <w:b/>
        </w:rPr>
        <w:t>S</w:t>
      </w:r>
      <w:r w:rsidR="005A402C" w:rsidRPr="005A402C">
        <w:rPr>
          <w:rFonts w:cs="Times New Roman"/>
          <w:b/>
        </w:rPr>
        <w:t>ummary</w:t>
      </w:r>
    </w:p>
    <w:p w14:paraId="1D4B265E" w14:textId="50312BC9" w:rsidR="005A402C" w:rsidRPr="002969E5" w:rsidRDefault="00734EBA" w:rsidP="004F2E11">
      <w:pPr>
        <w:rPr>
          <w:rFonts w:eastAsia="SimSun"/>
          <w:lang w:eastAsia="zh-CN"/>
        </w:rPr>
      </w:pPr>
      <w:r>
        <w:rPr>
          <w:rFonts w:hint="eastAsia"/>
        </w:rPr>
        <w:t xml:space="preserve">Pacific saury </w:t>
      </w:r>
      <w:r w:rsidR="0045257D">
        <w:rPr>
          <w:rFonts w:eastAsia="SimSun" w:hint="eastAsia"/>
          <w:lang w:eastAsia="zh-CN"/>
        </w:rPr>
        <w:t>is</w:t>
      </w:r>
      <w:r w:rsidRPr="00673A83">
        <w:rPr>
          <w:rFonts w:hint="eastAsia"/>
        </w:rPr>
        <w:t xml:space="preserve"> </w:t>
      </w:r>
      <w:r w:rsidR="00DF2B84">
        <w:rPr>
          <w:rFonts w:hint="eastAsia"/>
        </w:rPr>
        <w:t>primarily</w:t>
      </w:r>
      <w:r>
        <w:rPr>
          <w:rFonts w:hint="eastAsia"/>
        </w:rPr>
        <w:t xml:space="preserve"> </w:t>
      </w:r>
      <w:r w:rsidR="0045257D">
        <w:rPr>
          <w:rFonts w:eastAsia="SimSun" w:hint="eastAsia"/>
          <w:lang w:eastAsia="zh-CN"/>
        </w:rPr>
        <w:t xml:space="preserve">harvested </w:t>
      </w:r>
      <w:r>
        <w:rPr>
          <w:rFonts w:hint="eastAsia"/>
        </w:rPr>
        <w:t xml:space="preserve">by the </w:t>
      </w:r>
      <w:r w:rsidR="00826E35">
        <w:rPr>
          <w:rFonts w:eastAsia="SimSun" w:hint="eastAsia"/>
          <w:lang w:eastAsia="zh-CN"/>
        </w:rPr>
        <w:t xml:space="preserve">Chinese </w:t>
      </w:r>
      <w:r>
        <w:rPr>
          <w:rFonts w:hint="eastAsia"/>
        </w:rPr>
        <w:t>stick-held dip net</w:t>
      </w:r>
      <w:r w:rsidR="00DF2B84">
        <w:rPr>
          <w:rFonts w:hint="eastAsia"/>
        </w:rPr>
        <w:t xml:space="preserve">s </w:t>
      </w:r>
      <w:r w:rsidR="00322F63">
        <w:rPr>
          <w:rFonts w:eastAsia="SimSun" w:hint="eastAsia"/>
          <w:lang w:eastAsia="zh-CN"/>
        </w:rPr>
        <w:t xml:space="preserve">fisheries </w:t>
      </w:r>
      <w:r w:rsidR="0045257D">
        <w:rPr>
          <w:rFonts w:eastAsia="SimSun" w:hint="eastAsia"/>
          <w:lang w:eastAsia="zh-CN"/>
        </w:rPr>
        <w:t xml:space="preserve">operating </w:t>
      </w:r>
      <w:r w:rsidR="00322F63">
        <w:rPr>
          <w:rFonts w:eastAsia="SimSun" w:hint="eastAsia"/>
          <w:lang w:eastAsia="zh-CN"/>
        </w:rPr>
        <w:t xml:space="preserve">in the high seas of </w:t>
      </w:r>
      <w:r w:rsidR="00322F63" w:rsidRPr="00322F63">
        <w:rPr>
          <w:rFonts w:eastAsia="SimSun"/>
          <w:lang w:eastAsia="zh-CN"/>
        </w:rPr>
        <w:t>Northwestern Pacific Ocean</w:t>
      </w:r>
      <w:r w:rsidR="00322F63">
        <w:rPr>
          <w:rFonts w:eastAsia="SimSun" w:hint="eastAsia"/>
          <w:lang w:eastAsia="zh-CN"/>
        </w:rPr>
        <w:t>,</w:t>
      </w:r>
      <w:r w:rsidR="00B86969">
        <w:rPr>
          <w:rFonts w:hint="eastAsia"/>
        </w:rPr>
        <w:t xml:space="preserve"> </w:t>
      </w:r>
      <w:r w:rsidR="0045257D" w:rsidRPr="0045257D">
        <w:t xml:space="preserve">with </w:t>
      </w:r>
      <w:r w:rsidR="00EC73A4" w:rsidRPr="00EC73A4">
        <w:rPr>
          <w:rFonts w:eastAsia="SimSun" w:cs="Times New Roman"/>
          <w:lang w:eastAsia="zh-CN"/>
        </w:rPr>
        <w:t>few</w:t>
      </w:r>
      <w:r w:rsidR="0045257D" w:rsidRPr="00EC73A4">
        <w:rPr>
          <w:rFonts w:cs="Times New Roman"/>
        </w:rPr>
        <w:t xml:space="preserve"> </w:t>
      </w:r>
      <w:r w:rsidR="0045257D" w:rsidRPr="0045257D">
        <w:t>catches reported from other fishing operations.</w:t>
      </w:r>
      <w:r w:rsidR="0045257D">
        <w:rPr>
          <w:rFonts w:eastAsia="SimSun" w:hint="eastAsia"/>
          <w:lang w:eastAsia="zh-CN"/>
        </w:rPr>
        <w:t xml:space="preserve"> </w:t>
      </w:r>
      <w:r w:rsidR="0045257D" w:rsidRPr="0045257D">
        <w:t>While</w:t>
      </w:r>
      <w:r w:rsidR="00EC73A4" w:rsidRPr="00EC73A4">
        <w:t xml:space="preserve"> the Chinese stick-held dip nets fisheries</w:t>
      </w:r>
      <w:r w:rsidR="0045257D" w:rsidRPr="0045257D">
        <w:t xml:space="preserve"> primarily target Pacific saury, they also incidentally capture squids; however, the quantities of these bycatches remain historically minimal and are not officially documented in logbooks. Mackerel fisheries, employing purse seines and trawlers, constitute the primary fishing activities that historically have led to unintentional catches of Pacific saury. Nonetheless, when compared to the targeted species such as </w:t>
      </w:r>
      <w:r w:rsidR="0045257D">
        <w:rPr>
          <w:rFonts w:eastAsia="SimSun" w:hint="eastAsia"/>
          <w:lang w:eastAsia="zh-CN"/>
        </w:rPr>
        <w:t xml:space="preserve">Chub </w:t>
      </w:r>
      <w:r w:rsidR="0045257D" w:rsidRPr="0045257D">
        <w:t>mackerel and Japanese sardine, the proportion of Pacific saury caught is exceedingly small and considered insignificant.</w:t>
      </w:r>
    </w:p>
    <w:p w14:paraId="74774834" w14:textId="77777777" w:rsidR="005A402C" w:rsidRPr="002C6F7F" w:rsidRDefault="005A402C" w:rsidP="004F2E11">
      <w:pPr>
        <w:rPr>
          <w:rFonts w:eastAsia="SimSun" w:cs="Times New Roman"/>
          <w:color w:val="FF0000"/>
          <w:szCs w:val="24"/>
          <w:lang w:eastAsia="zh-CN"/>
        </w:rPr>
      </w:pPr>
    </w:p>
    <w:p w14:paraId="1F19F3B2" w14:textId="2AC99066" w:rsidR="005A402C" w:rsidRPr="007574C1" w:rsidRDefault="004F2E11" w:rsidP="004F2E11">
      <w:pPr>
        <w:contextualSpacing/>
        <w:rPr>
          <w:b/>
        </w:rPr>
      </w:pPr>
      <w:r>
        <w:rPr>
          <w:rFonts w:cs="Times New Roman" w:hint="eastAsia"/>
          <w:b/>
        </w:rPr>
        <w:t>1</w:t>
      </w:r>
      <w:r w:rsidR="000324D9" w:rsidRPr="007574C1">
        <w:rPr>
          <w:rFonts w:cs="Times New Roman"/>
          <w:b/>
        </w:rPr>
        <w:t xml:space="preserve">. </w:t>
      </w:r>
      <w:r w:rsidR="000324D9" w:rsidRPr="007574C1">
        <w:rPr>
          <w:rFonts w:hint="eastAsia"/>
          <w:b/>
        </w:rPr>
        <w:t xml:space="preserve">Pacific </w:t>
      </w:r>
      <w:proofErr w:type="gramStart"/>
      <w:r w:rsidR="000324D9" w:rsidRPr="007574C1">
        <w:rPr>
          <w:rFonts w:hint="eastAsia"/>
          <w:b/>
        </w:rPr>
        <w:t>saury</w:t>
      </w:r>
      <w:proofErr w:type="gramEnd"/>
      <w:r w:rsidR="000324D9" w:rsidRPr="007574C1">
        <w:rPr>
          <w:rFonts w:hint="eastAsia"/>
          <w:b/>
        </w:rPr>
        <w:t xml:space="preserve"> catch</w:t>
      </w:r>
      <w:r w:rsidR="007574C1">
        <w:rPr>
          <w:rFonts w:hint="eastAsia"/>
          <w:b/>
        </w:rPr>
        <w:t xml:space="preserve"> from </w:t>
      </w:r>
      <w:r w:rsidR="002D49CF">
        <w:rPr>
          <w:rFonts w:eastAsia="SimSun" w:hint="eastAsia"/>
          <w:b/>
          <w:lang w:eastAsia="zh-CN"/>
        </w:rPr>
        <w:t>other</w:t>
      </w:r>
      <w:r w:rsidR="007574C1">
        <w:rPr>
          <w:rFonts w:hint="eastAsia"/>
          <w:b/>
        </w:rPr>
        <w:t xml:space="preserve"> fisheries</w:t>
      </w:r>
      <w:r w:rsidR="001E4B37">
        <w:rPr>
          <w:rFonts w:hint="eastAsia"/>
          <w:b/>
        </w:rPr>
        <w:t xml:space="preserve"> </w:t>
      </w:r>
    </w:p>
    <w:p w14:paraId="06DF3079" w14:textId="5ED831A9" w:rsidR="000324D9" w:rsidRPr="007574C1" w:rsidRDefault="000324D9" w:rsidP="004F2E11">
      <w:r>
        <w:rPr>
          <w:rFonts w:hint="eastAsia"/>
        </w:rPr>
        <w:t>Pacific saury has been historically caught</w:t>
      </w:r>
      <w:r w:rsidR="00673A83" w:rsidRPr="00673A83">
        <w:rPr>
          <w:rFonts w:hint="eastAsia"/>
        </w:rPr>
        <w:t xml:space="preserve"> </w:t>
      </w:r>
      <w:r w:rsidR="00E84776">
        <w:rPr>
          <w:rFonts w:hint="eastAsia"/>
        </w:rPr>
        <w:t xml:space="preserve">primarily by </w:t>
      </w:r>
      <w:r w:rsidR="00291042">
        <w:rPr>
          <w:rFonts w:eastAsia="SimSun" w:hint="eastAsia"/>
          <w:lang w:eastAsia="zh-CN"/>
        </w:rPr>
        <w:t>Chinese fleets using</w:t>
      </w:r>
      <w:r w:rsidR="00E84776">
        <w:rPr>
          <w:rFonts w:hint="eastAsia"/>
        </w:rPr>
        <w:t xml:space="preserve"> stick-held dip nets </w:t>
      </w:r>
      <w:r w:rsidR="00B86969">
        <w:rPr>
          <w:rFonts w:hint="eastAsia"/>
        </w:rPr>
        <w:t xml:space="preserve">and </w:t>
      </w:r>
      <w:r w:rsidR="004C18E8">
        <w:rPr>
          <w:rFonts w:eastAsia="SimSun" w:hint="eastAsia"/>
          <w:lang w:eastAsia="zh-CN"/>
        </w:rPr>
        <w:t>its</w:t>
      </w:r>
      <w:r w:rsidR="00C110B7">
        <w:rPr>
          <w:rFonts w:hint="eastAsia"/>
        </w:rPr>
        <w:t xml:space="preserve"> catch is quite small</w:t>
      </w:r>
      <w:r w:rsidR="005D132B">
        <w:rPr>
          <w:rFonts w:hint="eastAsia"/>
        </w:rPr>
        <w:t xml:space="preserve"> </w:t>
      </w:r>
      <w:r w:rsidR="007574C1">
        <w:rPr>
          <w:rFonts w:hint="eastAsia"/>
        </w:rPr>
        <w:t xml:space="preserve">in </w:t>
      </w:r>
      <w:r w:rsidR="00881796">
        <w:rPr>
          <w:rFonts w:eastAsia="SimSun" w:hint="eastAsia"/>
          <w:lang w:eastAsia="zh-CN"/>
        </w:rPr>
        <w:t>M</w:t>
      </w:r>
      <w:r w:rsidR="00291042">
        <w:rPr>
          <w:rFonts w:eastAsia="SimSun" w:hint="eastAsia"/>
          <w:lang w:eastAsia="zh-CN"/>
        </w:rPr>
        <w:t>ackerel fisheries</w:t>
      </w:r>
      <w:r w:rsidR="00F7135F">
        <w:rPr>
          <w:rFonts w:hint="eastAsia"/>
        </w:rPr>
        <w:t xml:space="preserve"> using </w:t>
      </w:r>
      <w:r w:rsidR="00291042">
        <w:rPr>
          <w:rFonts w:eastAsia="SimSun" w:hint="eastAsia"/>
          <w:lang w:eastAsia="zh-CN"/>
        </w:rPr>
        <w:t>trawls</w:t>
      </w:r>
      <w:r w:rsidR="00B30C46">
        <w:rPr>
          <w:rFonts w:hint="eastAsia"/>
        </w:rPr>
        <w:t xml:space="preserve"> and</w:t>
      </w:r>
      <w:r w:rsidR="007574C1">
        <w:rPr>
          <w:rFonts w:hint="eastAsia"/>
        </w:rPr>
        <w:t xml:space="preserve"> </w:t>
      </w:r>
      <w:r w:rsidR="00E51A8A">
        <w:rPr>
          <w:rFonts w:hint="eastAsia"/>
        </w:rPr>
        <w:t>purse seine</w:t>
      </w:r>
      <w:r w:rsidR="00C85017">
        <w:rPr>
          <w:rFonts w:hint="eastAsia"/>
        </w:rPr>
        <w:t>s</w:t>
      </w:r>
      <w:r w:rsidR="00E23402" w:rsidRPr="006C10DF">
        <w:rPr>
          <w:rFonts w:hint="eastAsia"/>
        </w:rPr>
        <w:t>.</w:t>
      </w:r>
      <w:r w:rsidR="00E23402" w:rsidRPr="00E23402">
        <w:rPr>
          <w:rFonts w:hint="eastAsia"/>
        </w:rPr>
        <w:t xml:space="preserve"> </w:t>
      </w:r>
      <w:r w:rsidR="00FE4A76">
        <w:rPr>
          <w:rFonts w:hint="eastAsia"/>
        </w:rPr>
        <w:t>The a</w:t>
      </w:r>
      <w:r w:rsidR="00FE4A76" w:rsidRPr="00FE4A76">
        <w:rPr>
          <w:rFonts w:hint="eastAsia"/>
        </w:rPr>
        <w:t>verage</w:t>
      </w:r>
      <w:r w:rsidR="006C10DF" w:rsidRPr="00FE4A76">
        <w:rPr>
          <w:rFonts w:hint="eastAsia"/>
        </w:rPr>
        <w:t xml:space="preserve"> annual proportion of P</w:t>
      </w:r>
      <w:r w:rsidR="008B67DE">
        <w:rPr>
          <w:rFonts w:eastAsia="SimSun" w:cs="Times New Roman" w:hint="eastAsia"/>
          <w:lang w:eastAsia="zh-CN"/>
        </w:rPr>
        <w:t>acific saury</w:t>
      </w:r>
      <w:r w:rsidR="006C10DF" w:rsidRPr="00DB0893">
        <w:rPr>
          <w:rFonts w:cs="Times New Roman"/>
        </w:rPr>
        <w:t xml:space="preserve"> catch </w:t>
      </w:r>
      <w:r w:rsidR="00881796" w:rsidRPr="00DB0893">
        <w:rPr>
          <w:rFonts w:eastAsia="SimSun" w:cs="Times New Roman"/>
          <w:lang w:eastAsia="zh-CN"/>
        </w:rPr>
        <w:t xml:space="preserve">was </w:t>
      </w:r>
      <w:r w:rsidR="00EC73A4">
        <w:rPr>
          <w:rFonts w:eastAsia="SimSun" w:cs="Times New Roman" w:hint="eastAsia"/>
          <w:lang w:eastAsia="zh-CN"/>
        </w:rPr>
        <w:t>1</w:t>
      </w:r>
      <w:r w:rsidR="00881796" w:rsidRPr="00DB0893">
        <w:rPr>
          <w:rFonts w:eastAsia="SimSun" w:cs="Times New Roman"/>
          <w:lang w:eastAsia="zh-CN"/>
        </w:rPr>
        <w:t>.</w:t>
      </w:r>
      <w:r w:rsidR="00EC73A4">
        <w:rPr>
          <w:rFonts w:eastAsia="SimSun" w:cs="Times New Roman" w:hint="eastAsia"/>
          <w:lang w:eastAsia="zh-CN"/>
        </w:rPr>
        <w:t>11</w:t>
      </w:r>
      <w:r w:rsidR="00F562A1" w:rsidRPr="00DB0893">
        <w:rPr>
          <w:rFonts w:cs="Times New Roman"/>
        </w:rPr>
        <w:t xml:space="preserve">% </w:t>
      </w:r>
      <w:r w:rsidR="00DB0893" w:rsidRPr="00DB0893">
        <w:rPr>
          <w:rFonts w:eastAsia="SimSun" w:cs="Times New Roman"/>
          <w:lang w:eastAsia="zh-CN"/>
        </w:rPr>
        <w:t>in</w:t>
      </w:r>
      <w:r w:rsidR="00F562A1" w:rsidRPr="00DB0893">
        <w:rPr>
          <w:rFonts w:cs="Times New Roman"/>
        </w:rPr>
        <w:t xml:space="preserve"> </w:t>
      </w:r>
      <w:r w:rsidR="00881796" w:rsidRPr="00DB0893">
        <w:rPr>
          <w:rFonts w:eastAsia="SimSun" w:cs="Times New Roman"/>
          <w:lang w:eastAsia="zh-CN"/>
        </w:rPr>
        <w:t>Mackerel fisheries</w:t>
      </w:r>
      <w:r w:rsidR="004C18E8">
        <w:rPr>
          <w:rFonts w:eastAsia="SimSun" w:cs="Times New Roman" w:hint="eastAsia"/>
          <w:lang w:eastAsia="zh-CN"/>
        </w:rPr>
        <w:t xml:space="preserve"> </w:t>
      </w:r>
      <w:r w:rsidR="006F07A8" w:rsidRPr="00DB0893">
        <w:rPr>
          <w:rFonts w:cs="Times New Roman"/>
        </w:rPr>
        <w:t xml:space="preserve">from </w:t>
      </w:r>
      <w:r w:rsidR="006F07A8" w:rsidRPr="00DB0893">
        <w:rPr>
          <w:rFonts w:eastAsia="SimSun" w:cs="Times New Roman"/>
          <w:lang w:eastAsia="zh-CN"/>
        </w:rPr>
        <w:t>2014</w:t>
      </w:r>
      <w:r w:rsidR="006F07A8" w:rsidRPr="00DB0893">
        <w:rPr>
          <w:rFonts w:cs="Times New Roman"/>
        </w:rPr>
        <w:t xml:space="preserve"> to 202</w:t>
      </w:r>
      <w:r w:rsidR="006F07A8" w:rsidRPr="00DB0893">
        <w:rPr>
          <w:rFonts w:eastAsia="SimSun" w:cs="Times New Roman"/>
          <w:lang w:eastAsia="zh-CN"/>
        </w:rPr>
        <w:t>3</w:t>
      </w:r>
      <w:r w:rsidR="006F07A8">
        <w:rPr>
          <w:rFonts w:hint="eastAsia"/>
        </w:rPr>
        <w:t xml:space="preserve"> </w:t>
      </w:r>
      <w:r w:rsidR="004C18E8">
        <w:rPr>
          <w:rFonts w:hint="eastAsia"/>
        </w:rPr>
        <w:t>(</w:t>
      </w:r>
      <w:r w:rsidR="004C18E8">
        <w:rPr>
          <w:rFonts w:hint="eastAsia"/>
          <w:b/>
          <w:bCs/>
        </w:rPr>
        <w:t xml:space="preserve">Fig. </w:t>
      </w:r>
      <w:r w:rsidR="004C18E8" w:rsidRPr="00C14C9B">
        <w:rPr>
          <w:rFonts w:hint="eastAsia"/>
          <w:b/>
          <w:bCs/>
        </w:rPr>
        <w:t>1</w:t>
      </w:r>
      <w:r w:rsidR="004C18E8" w:rsidRPr="006C10DF">
        <w:rPr>
          <w:rFonts w:hint="eastAsia"/>
        </w:rPr>
        <w:t>)</w:t>
      </w:r>
      <w:r w:rsidR="00F562A1" w:rsidRPr="00DB0893">
        <w:rPr>
          <w:rFonts w:cs="Times New Roman"/>
        </w:rPr>
        <w:t xml:space="preserve">. </w:t>
      </w:r>
    </w:p>
    <w:p w14:paraId="3C0A5704" w14:textId="77777777" w:rsidR="000324D9" w:rsidRPr="006F07A8" w:rsidRDefault="000324D9" w:rsidP="004F2E11"/>
    <w:p w14:paraId="30789A5F" w14:textId="4F1BF1AC" w:rsidR="000324D9" w:rsidRPr="007574C1" w:rsidRDefault="004F2E11" w:rsidP="004F2E11">
      <w:pPr>
        <w:rPr>
          <w:b/>
          <w:bCs/>
        </w:rPr>
      </w:pPr>
      <w:r>
        <w:rPr>
          <w:rFonts w:hint="eastAsia"/>
          <w:b/>
          <w:bCs/>
        </w:rPr>
        <w:t>2</w:t>
      </w:r>
      <w:r w:rsidR="000324D9" w:rsidRPr="007574C1">
        <w:rPr>
          <w:rFonts w:hint="eastAsia"/>
          <w:b/>
          <w:bCs/>
        </w:rPr>
        <w:t xml:space="preserve">. Bycatch </w:t>
      </w:r>
      <w:r w:rsidR="001E4B37">
        <w:rPr>
          <w:rFonts w:hint="eastAsia"/>
          <w:b/>
          <w:bCs/>
        </w:rPr>
        <w:t>in</w:t>
      </w:r>
      <w:r w:rsidR="000324D9" w:rsidRPr="007574C1">
        <w:rPr>
          <w:rFonts w:hint="eastAsia"/>
          <w:b/>
          <w:bCs/>
        </w:rPr>
        <w:t xml:space="preserve"> the </w:t>
      </w:r>
      <w:r w:rsidR="00CF33D0">
        <w:rPr>
          <w:rFonts w:eastAsia="SimSun" w:hint="eastAsia"/>
          <w:b/>
          <w:lang w:eastAsia="zh-CN"/>
        </w:rPr>
        <w:t>Chinese</w:t>
      </w:r>
      <w:r w:rsidR="001E4B37">
        <w:rPr>
          <w:rFonts w:hint="eastAsia"/>
          <w:b/>
        </w:rPr>
        <w:t xml:space="preserve"> </w:t>
      </w:r>
      <w:r w:rsidR="00D90DE4">
        <w:rPr>
          <w:rFonts w:eastAsia="SimSun" w:hint="eastAsia"/>
          <w:b/>
          <w:lang w:eastAsia="zh-CN"/>
        </w:rPr>
        <w:t>Pacific saury</w:t>
      </w:r>
      <w:r w:rsidR="001E4B37">
        <w:rPr>
          <w:rFonts w:hint="eastAsia"/>
          <w:b/>
        </w:rPr>
        <w:t xml:space="preserve"> fisheries</w:t>
      </w:r>
    </w:p>
    <w:p w14:paraId="08D279C3" w14:textId="20B9AF72" w:rsidR="00734EBA" w:rsidRPr="00D90DE4" w:rsidRDefault="00D90DE4" w:rsidP="004F2E11">
      <w:pPr>
        <w:rPr>
          <w:rFonts w:eastAsia="SimSun"/>
          <w:lang w:eastAsia="zh-CN"/>
        </w:rPr>
      </w:pPr>
      <w:r>
        <w:rPr>
          <w:rFonts w:eastAsia="SimSun" w:hint="eastAsia"/>
          <w:lang w:eastAsia="zh-CN"/>
        </w:rPr>
        <w:t xml:space="preserve">The fishing fleets of Chinese </w:t>
      </w:r>
      <w:r>
        <w:rPr>
          <w:rFonts w:eastAsia="SimSun"/>
          <w:lang w:eastAsia="zh-CN"/>
        </w:rPr>
        <w:t>Pacific</w:t>
      </w:r>
      <w:r>
        <w:rPr>
          <w:rFonts w:eastAsia="SimSun" w:hint="eastAsia"/>
          <w:lang w:eastAsia="zh-CN"/>
        </w:rPr>
        <w:t xml:space="preserve"> saury fisheries target both Pacific saury and squids since they </w:t>
      </w:r>
      <w:r w:rsidR="009B7A01">
        <w:rPr>
          <w:rFonts w:eastAsia="SimSun" w:hint="eastAsia"/>
          <w:lang w:eastAsia="zh-CN"/>
        </w:rPr>
        <w:t>are often</w:t>
      </w:r>
      <w:r>
        <w:rPr>
          <w:rFonts w:eastAsia="SimSun" w:hint="eastAsia"/>
          <w:lang w:eastAsia="zh-CN"/>
        </w:rPr>
        <w:t xml:space="preserve"> equip</w:t>
      </w:r>
      <w:r w:rsidR="009B7A01">
        <w:rPr>
          <w:rFonts w:eastAsia="SimSun" w:hint="eastAsia"/>
          <w:lang w:eastAsia="zh-CN"/>
        </w:rPr>
        <w:t>ped</w:t>
      </w:r>
      <w:r>
        <w:rPr>
          <w:rFonts w:eastAsia="SimSun" w:hint="eastAsia"/>
          <w:lang w:eastAsia="zh-CN"/>
        </w:rPr>
        <w:t xml:space="preserve"> with both </w:t>
      </w:r>
      <w:r>
        <w:rPr>
          <w:rFonts w:hint="eastAsia"/>
        </w:rPr>
        <w:t>stick-held dip nets</w:t>
      </w:r>
      <w:r>
        <w:rPr>
          <w:rFonts w:eastAsia="SimSun" w:hint="eastAsia"/>
          <w:lang w:eastAsia="zh-CN"/>
        </w:rPr>
        <w:t xml:space="preserve"> and squid jigging gears. Some fleets may switch their fishing gears and target species over the fishing seasons since Pacific saury catch has a strong </w:t>
      </w:r>
      <w:r>
        <w:rPr>
          <w:rFonts w:eastAsia="SimSun"/>
          <w:lang w:eastAsia="zh-CN"/>
        </w:rPr>
        <w:t>seasonal</w:t>
      </w:r>
      <w:r>
        <w:rPr>
          <w:rFonts w:eastAsia="SimSun" w:hint="eastAsia"/>
          <w:lang w:eastAsia="zh-CN"/>
        </w:rPr>
        <w:t xml:space="preserve"> patte</w:t>
      </w:r>
      <w:r w:rsidR="00300FCD">
        <w:rPr>
          <w:rFonts w:eastAsia="SimSun" w:hint="eastAsia"/>
          <w:lang w:eastAsia="zh-CN"/>
        </w:rPr>
        <w:t>r</w:t>
      </w:r>
      <w:r>
        <w:rPr>
          <w:rFonts w:eastAsia="SimSun" w:hint="eastAsia"/>
          <w:lang w:eastAsia="zh-CN"/>
        </w:rPr>
        <w:t xml:space="preserve">n. </w:t>
      </w:r>
      <w:r w:rsidR="000C2D29">
        <w:rPr>
          <w:rFonts w:eastAsia="SimSun" w:hint="eastAsia"/>
          <w:lang w:eastAsia="zh-CN"/>
        </w:rPr>
        <w:t xml:space="preserve">When the Chinese fishing fleets target Pacific saury by using </w:t>
      </w:r>
      <w:r w:rsidR="000C2D29">
        <w:rPr>
          <w:rFonts w:hint="eastAsia"/>
        </w:rPr>
        <w:t>stick-held dip nets</w:t>
      </w:r>
      <w:r w:rsidR="000C2D29">
        <w:rPr>
          <w:rFonts w:eastAsia="SimSun" w:hint="eastAsia"/>
          <w:lang w:eastAsia="zh-CN"/>
        </w:rPr>
        <w:t>, there was some bycatch of squids</w:t>
      </w:r>
      <w:r w:rsidR="00251EEF">
        <w:rPr>
          <w:rFonts w:eastAsia="SimSun" w:hint="eastAsia"/>
          <w:lang w:eastAsia="zh-CN"/>
        </w:rPr>
        <w:t>;</w:t>
      </w:r>
      <w:r w:rsidR="000C2D29">
        <w:rPr>
          <w:rFonts w:eastAsia="SimSun" w:hint="eastAsia"/>
          <w:lang w:eastAsia="zh-CN"/>
        </w:rPr>
        <w:t xml:space="preserve"> however, the bycatch of squids </w:t>
      </w:r>
      <w:r w:rsidR="00251EEF">
        <w:rPr>
          <w:rFonts w:eastAsia="SimSun" w:hint="eastAsia"/>
          <w:lang w:eastAsia="zh-CN"/>
        </w:rPr>
        <w:t>is</w:t>
      </w:r>
      <w:r w:rsidR="000C2D29">
        <w:rPr>
          <w:rFonts w:eastAsia="SimSun" w:hint="eastAsia"/>
          <w:lang w:eastAsia="zh-CN"/>
        </w:rPr>
        <w:t xml:space="preserve"> very low and records</w:t>
      </w:r>
      <w:r w:rsidR="000C2D29">
        <w:rPr>
          <w:rFonts w:hint="eastAsia"/>
        </w:rPr>
        <w:t xml:space="preserve"> </w:t>
      </w:r>
      <w:r w:rsidR="000C2D29">
        <w:rPr>
          <w:rFonts w:eastAsia="SimSun" w:hint="eastAsia"/>
          <w:lang w:eastAsia="zh-CN"/>
        </w:rPr>
        <w:t>lack official statistics</w:t>
      </w:r>
      <w:r w:rsidR="000C2D29" w:rsidRPr="000C2D29">
        <w:rPr>
          <w:rFonts w:hint="eastAsia"/>
        </w:rPr>
        <w:t xml:space="preserve"> </w:t>
      </w:r>
      <w:r w:rsidR="000C2D29">
        <w:rPr>
          <w:rFonts w:hint="eastAsia"/>
        </w:rPr>
        <w:t>in the logbooks</w:t>
      </w:r>
      <w:r w:rsidR="000C2D29">
        <w:rPr>
          <w:rFonts w:eastAsia="SimSun" w:hint="eastAsia"/>
          <w:lang w:eastAsia="zh-CN"/>
        </w:rPr>
        <w:t xml:space="preserve">. </w:t>
      </w:r>
      <w:r w:rsidR="00251EEF">
        <w:rPr>
          <w:rFonts w:eastAsia="SimSun" w:hint="eastAsia"/>
          <w:lang w:eastAsia="zh-CN"/>
        </w:rPr>
        <w:t>F</w:t>
      </w:r>
      <w:r w:rsidR="00251EEF" w:rsidRPr="00251EEF">
        <w:rPr>
          <w:rFonts w:eastAsia="SimSun"/>
          <w:lang w:eastAsia="zh-CN"/>
        </w:rPr>
        <w:t xml:space="preserve">ollowing the conclusion of the Pacific saury fishing season, some fleets shift their exclusive focus to targeting squids, utilizing their squid jigging gear. Catches from this targeted squid fishing are </w:t>
      </w:r>
      <w:r w:rsidR="00251EEF">
        <w:rPr>
          <w:rFonts w:eastAsia="SimSun" w:hint="eastAsia"/>
          <w:lang w:eastAsia="zh-CN"/>
        </w:rPr>
        <w:t>well</w:t>
      </w:r>
      <w:r w:rsidR="00251EEF" w:rsidRPr="00251EEF">
        <w:rPr>
          <w:rFonts w:eastAsia="SimSun"/>
          <w:lang w:eastAsia="zh-CN"/>
        </w:rPr>
        <w:t xml:space="preserve"> recorded in logbooks, reflecting a more intentional and documented effort compared to the limited documentation of squid bycatch during the Pacific saury season.</w:t>
      </w:r>
    </w:p>
    <w:p w14:paraId="2323DD82" w14:textId="4364FF58" w:rsidR="00D94084" w:rsidRPr="0037755F" w:rsidRDefault="007F3B25" w:rsidP="00D94084">
      <w:pPr>
        <w:widowControl/>
        <w:rPr>
          <w:rFonts w:eastAsia="SimSun" w:cs="Times New Roman"/>
          <w:kern w:val="0"/>
          <w:szCs w:val="24"/>
          <w:lang w:eastAsia="zh-CN"/>
        </w:rPr>
        <w:sectPr w:rsidR="00D94084" w:rsidRPr="0037755F" w:rsidSect="00F64A54">
          <w:footerReference w:type="default" r:id="rId8"/>
          <w:headerReference w:type="first" r:id="rId9"/>
          <w:footerReference w:type="first" r:id="rId10"/>
          <w:type w:val="continuous"/>
          <w:pgSz w:w="11906" w:h="16838"/>
          <w:pgMar w:top="1701" w:right="1225" w:bottom="1361" w:left="1225" w:header="431" w:footer="1009" w:gutter="0"/>
          <w:cols w:space="425"/>
          <w:titlePg/>
          <w:docGrid w:type="lines" w:linePitch="360"/>
        </w:sectPr>
      </w:pPr>
      <w:r>
        <w:rPr>
          <w:rFonts w:cs="Times New Roman"/>
          <w:kern w:val="0"/>
          <w:szCs w:val="24"/>
        </w:rPr>
        <w:br w:type="page"/>
      </w:r>
    </w:p>
    <w:p w14:paraId="5314B8FD" w14:textId="1653ACC5" w:rsidR="00C21988" w:rsidRPr="0037755F" w:rsidRDefault="00EB6BA0" w:rsidP="00EB6BA0">
      <w:pPr>
        <w:tabs>
          <w:tab w:val="left" w:pos="5189"/>
        </w:tabs>
        <w:jc w:val="center"/>
        <w:rPr>
          <w:rFonts w:eastAsia="SimSun" w:cs="Times New Roman"/>
          <w:lang w:eastAsia="zh-CN"/>
        </w:rPr>
      </w:pPr>
      <w:r>
        <w:rPr>
          <w:rFonts w:eastAsia="SimSun" w:cs="Times New Roman"/>
          <w:noProof/>
          <w:lang w:eastAsia="zh-CN"/>
        </w:rPr>
        <w:lastRenderedPageBreak/>
        <w:drawing>
          <wp:inline distT="0" distB="0" distL="0" distR="0" wp14:anchorId="3DFBEF96" wp14:editId="3A9C396C">
            <wp:extent cx="4572635" cy="2749550"/>
            <wp:effectExtent l="0" t="0" r="0" b="0"/>
            <wp:docPr id="49255497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635" cy="2749550"/>
                    </a:xfrm>
                    <a:prstGeom prst="rect">
                      <a:avLst/>
                    </a:prstGeom>
                    <a:noFill/>
                  </pic:spPr>
                </pic:pic>
              </a:graphicData>
            </a:graphic>
          </wp:inline>
        </w:drawing>
      </w:r>
    </w:p>
    <w:p w14:paraId="76C6979E" w14:textId="37FA16DE" w:rsidR="00D94084" w:rsidRDefault="00D94084" w:rsidP="00A06C65">
      <w:pPr>
        <w:jc w:val="center"/>
        <w:rPr>
          <w:rFonts w:cs="Times New Roman"/>
          <w:kern w:val="0"/>
          <w:szCs w:val="24"/>
        </w:rPr>
      </w:pPr>
      <w:r w:rsidRPr="00141B89">
        <w:rPr>
          <w:rFonts w:cs="Times New Roman" w:hint="eastAsia"/>
          <w:b/>
          <w:bCs/>
          <w:kern w:val="0"/>
          <w:szCs w:val="24"/>
        </w:rPr>
        <w:t>Figure 1</w:t>
      </w:r>
      <w:r>
        <w:rPr>
          <w:rFonts w:cs="Times New Roman" w:hint="eastAsia"/>
          <w:kern w:val="0"/>
          <w:szCs w:val="24"/>
        </w:rPr>
        <w:t xml:space="preserve"> </w:t>
      </w:r>
      <w:r w:rsidR="00BE16E6">
        <w:t>Historical</w:t>
      </w:r>
      <w:r w:rsidR="00BE16E6">
        <w:rPr>
          <w:rFonts w:hint="eastAsia"/>
        </w:rPr>
        <w:t xml:space="preserve"> </w:t>
      </w:r>
      <w:r w:rsidR="00F06812">
        <w:rPr>
          <w:rFonts w:hint="eastAsia"/>
        </w:rPr>
        <w:t>proportion</w:t>
      </w:r>
      <w:r w:rsidR="00360039">
        <w:rPr>
          <w:rFonts w:hint="eastAsia"/>
        </w:rPr>
        <w:t xml:space="preserve"> </w:t>
      </w:r>
      <w:r>
        <w:rPr>
          <w:rFonts w:hint="eastAsia"/>
        </w:rPr>
        <w:t xml:space="preserve">of Pacific saury </w:t>
      </w:r>
      <w:r w:rsidR="00147571">
        <w:rPr>
          <w:rFonts w:hint="eastAsia"/>
        </w:rPr>
        <w:t xml:space="preserve">catch </w:t>
      </w:r>
      <w:r>
        <w:rPr>
          <w:rFonts w:hint="eastAsia"/>
        </w:rPr>
        <w:t>from the different fisheries</w:t>
      </w:r>
      <w:r w:rsidR="00F06812">
        <w:rPr>
          <w:rFonts w:hint="eastAsia"/>
        </w:rPr>
        <w:t xml:space="preserve"> in </w:t>
      </w:r>
      <w:r w:rsidR="00E1492C">
        <w:rPr>
          <w:rFonts w:eastAsia="SimSun" w:hint="eastAsia"/>
          <w:lang w:eastAsia="zh-CN"/>
        </w:rPr>
        <w:t>China</w:t>
      </w:r>
      <w:r>
        <w:rPr>
          <w:rFonts w:hint="eastAsia"/>
        </w:rPr>
        <w:t>.</w:t>
      </w:r>
    </w:p>
    <w:p w14:paraId="3BB382C2" w14:textId="77777777" w:rsidR="00D94084" w:rsidRPr="00E1492C" w:rsidRDefault="00D94084" w:rsidP="00D94084">
      <w:pPr>
        <w:rPr>
          <w:rFonts w:cs="Times New Roman"/>
          <w:kern w:val="0"/>
          <w:szCs w:val="24"/>
        </w:rPr>
      </w:pPr>
    </w:p>
    <w:p w14:paraId="15027A26" w14:textId="77777777" w:rsidR="00D94084" w:rsidRDefault="00D94084" w:rsidP="00D94084">
      <w:pPr>
        <w:rPr>
          <w:rFonts w:cs="Times New Roman"/>
          <w:kern w:val="0"/>
          <w:szCs w:val="24"/>
        </w:rPr>
      </w:pPr>
    </w:p>
    <w:p w14:paraId="08747559" w14:textId="77777777" w:rsidR="00D94084" w:rsidRPr="00F64A54" w:rsidRDefault="00D94084" w:rsidP="00677F52">
      <w:pPr>
        <w:tabs>
          <w:tab w:val="left" w:pos="5189"/>
        </w:tabs>
        <w:rPr>
          <w:rFonts w:cs="Times New Roman"/>
        </w:rPr>
      </w:pPr>
    </w:p>
    <w:sectPr w:rsidR="00D94084" w:rsidRPr="00F64A54" w:rsidSect="00F64A54">
      <w:headerReference w:type="first" r:id="rId12"/>
      <w:footerReference w:type="first" r:id="rId13"/>
      <w:pgSz w:w="11906" w:h="16838"/>
      <w:pgMar w:top="1701" w:right="1225" w:bottom="1361" w:left="1225" w:header="431" w:footer="100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51F8C" w14:textId="77777777" w:rsidR="0066445A" w:rsidRDefault="0066445A" w:rsidP="001E4075">
      <w:r>
        <w:separator/>
      </w:r>
    </w:p>
  </w:endnote>
  <w:endnote w:type="continuationSeparator" w:id="0">
    <w:p w14:paraId="44E85CED" w14:textId="77777777" w:rsidR="0066445A" w:rsidRDefault="0066445A"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5902301"/>
      <w:docPartObj>
        <w:docPartGallery w:val="Page Numbers (Bottom of Page)"/>
        <w:docPartUnique/>
      </w:docPartObj>
    </w:sdtPr>
    <w:sdtEndPr>
      <w:rPr>
        <w:noProof/>
      </w:rPr>
    </w:sdtEndPr>
    <w:sdtContent>
      <w:p w14:paraId="1075FF62" w14:textId="49414637" w:rsidR="001D12D3" w:rsidRDefault="001D12D3" w:rsidP="00734EBA">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D47C8" w14:textId="77777777" w:rsidR="001D12D3" w:rsidRPr="007520B6" w:rsidRDefault="001D12D3"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3632"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77777777" w:rsidR="001D12D3" w:rsidRPr="00CC48E0" w:rsidRDefault="001D12D3"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7B16F9E" w14:textId="77777777" w:rsidR="001D12D3" w:rsidRPr="00CC48E0" w:rsidRDefault="001D12D3"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1D12D3" w:rsidRPr="00CC48E0" w:rsidRDefault="001D12D3"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1D12D3" w:rsidRPr="00CC48E0" w:rsidRDefault="001D12D3"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77777777" w:rsidR="001D12D3" w:rsidRPr="00CC48E0" w:rsidRDefault="001D12D3"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7B16F9E" w14:textId="77777777" w:rsidR="001D12D3" w:rsidRPr="00CC48E0" w:rsidRDefault="001D12D3"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1D12D3" w:rsidRPr="00CC48E0" w:rsidRDefault="001D12D3"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1D12D3" w:rsidRPr="00CC48E0" w:rsidRDefault="001D12D3"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4656"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1D12D3" w:rsidRPr="002F0598" w:rsidRDefault="001D12D3"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1D12D3" w:rsidRPr="002F0598" w:rsidRDefault="001D12D3"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1D12D3" w:rsidRPr="002F0598" w:rsidRDefault="001D12D3"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1D12D3" w:rsidRPr="002F0598" w:rsidRDefault="001D12D3"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1D12D3" w:rsidRPr="002F0598" w:rsidRDefault="001D12D3"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1D12D3" w:rsidRPr="002F0598" w:rsidRDefault="001D12D3"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1D12D3" w:rsidRPr="002F0598" w:rsidRDefault="001D12D3"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1D12D3" w:rsidRPr="002F0598" w:rsidRDefault="001D12D3"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Pr>
        <w:noProof/>
        <w:sz w:val="14"/>
        <w:szCs w:val="14"/>
        <w:lang w:eastAsia="en-US"/>
      </w:rPr>
      <mc:AlternateContent>
        <mc:Choice Requires="wpg">
          <w:drawing>
            <wp:anchor distT="0" distB="0" distL="114300" distR="114300" simplePos="0" relativeHeight="251661824"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87977F" id="グループ化 19" o:spid="_x0000_s1026" style="position:absolute;margin-left:1.7pt;margin-top:38.25pt;width:472.6pt;height:5.25pt;z-index:-251654656;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Pr>
        <w:rFonts w:hint="eastAsia"/>
        <w:noProof/>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C8478" w14:textId="238994D2" w:rsidR="001D12D3" w:rsidRDefault="001D12D3">
    <w:pPr>
      <w:pStyle w:val="Footer"/>
      <w:jc w:val="center"/>
    </w:pPr>
  </w:p>
  <w:p w14:paraId="2601802D" w14:textId="044366D4" w:rsidR="001D12D3" w:rsidRPr="007520B6" w:rsidRDefault="001D12D3" w:rsidP="00792CFB">
    <w:pPr>
      <w:pStyle w:val="Footer"/>
      <w:jc w:val="left"/>
      <w:rPr>
        <w:sz w:val="14"/>
        <w:szCs w:val="14"/>
        <w:lang w:val="en"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25CDF" w14:textId="77777777" w:rsidR="0066445A" w:rsidRDefault="0066445A" w:rsidP="001E4075">
      <w:r>
        <w:separator/>
      </w:r>
    </w:p>
  </w:footnote>
  <w:footnote w:type="continuationSeparator" w:id="0">
    <w:p w14:paraId="32441A0B" w14:textId="77777777" w:rsidR="0066445A" w:rsidRDefault="0066445A"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07625" w14:textId="4268985A" w:rsidR="001D12D3" w:rsidRPr="006E6863" w:rsidRDefault="00523786" w:rsidP="006E6863">
    <w:pPr>
      <w:pStyle w:val="Header"/>
    </w:pPr>
    <w:r>
      <w:rPr>
        <w:noProof/>
        <w:lang w:eastAsia="en-US"/>
      </w:rPr>
      <w:drawing>
        <wp:anchor distT="0" distB="0" distL="114300" distR="114300" simplePos="0" relativeHeight="251656704" behindDoc="1" locked="0" layoutInCell="1" allowOverlap="1" wp14:anchorId="3A838141" wp14:editId="3D5B84D0">
          <wp:simplePos x="0" y="0"/>
          <wp:positionH relativeFrom="margin">
            <wp:posOffset>2499088</wp:posOffset>
          </wp:positionH>
          <wp:positionV relativeFrom="paragraph">
            <wp:posOffset>-105410</wp:posOffset>
          </wp:positionV>
          <wp:extent cx="1047750" cy="770255"/>
          <wp:effectExtent l="0" t="0" r="0" b="0"/>
          <wp:wrapNone/>
          <wp:docPr id="254340634"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en-US"/>
      </w:rPr>
      <mc:AlternateContent>
        <mc:Choice Requires="wps">
          <w:drawing>
            <wp:anchor distT="0" distB="0" distL="114300" distR="114300" simplePos="0" relativeHeight="251660800" behindDoc="1" locked="0" layoutInCell="1" allowOverlap="0" wp14:anchorId="7045EAB3" wp14:editId="4107622D">
              <wp:simplePos x="0" y="0"/>
              <wp:positionH relativeFrom="margin">
                <wp:posOffset>1361712</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1D12D3" w:rsidRPr="00D42168" w:rsidRDefault="001D12D3"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7.2pt;margin-top:52.7pt;width:266.25pt;height:18.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" o:allowoverlap="f" filled="f" stroked="f" strokeweight=".5pt">
              <v:textbox>
                <w:txbxContent>
                  <w:p w14:paraId="36BFBA3D" w14:textId="77777777" w:rsidR="001D12D3" w:rsidRPr="00D42168" w:rsidRDefault="001D12D3"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sidR="001D12D3">
      <w:rPr>
        <w:noProof/>
        <w:sz w:val="14"/>
        <w:szCs w:val="14"/>
        <w:lang w:eastAsia="en-US"/>
      </w:rPr>
      <w:drawing>
        <wp:anchor distT="0" distB="0" distL="114300" distR="114300" simplePos="0" relativeHeight="251658752"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407670025"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90563" w14:textId="3D12D7E4" w:rsidR="001D12D3" w:rsidRPr="00F64A54" w:rsidRDefault="001D12D3" w:rsidP="00F64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80F9C"/>
    <w:multiLevelType w:val="hybridMultilevel"/>
    <w:tmpl w:val="D3E8F4FE"/>
    <w:lvl w:ilvl="0" w:tplc="AA8AFF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4C562E1"/>
    <w:multiLevelType w:val="hybridMultilevel"/>
    <w:tmpl w:val="75085152"/>
    <w:lvl w:ilvl="0" w:tplc="8D902E1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126268719">
    <w:abstractNumId w:val="17"/>
  </w:num>
  <w:num w:numId="2" w16cid:durableId="1862625679">
    <w:abstractNumId w:val="7"/>
  </w:num>
  <w:num w:numId="3" w16cid:durableId="250085835">
    <w:abstractNumId w:val="14"/>
  </w:num>
  <w:num w:numId="4" w16cid:durableId="314142869">
    <w:abstractNumId w:val="3"/>
  </w:num>
  <w:num w:numId="5" w16cid:durableId="624312456">
    <w:abstractNumId w:val="5"/>
  </w:num>
  <w:num w:numId="6" w16cid:durableId="1573390536">
    <w:abstractNumId w:val="4"/>
  </w:num>
  <w:num w:numId="7" w16cid:durableId="1824198857">
    <w:abstractNumId w:val="12"/>
  </w:num>
  <w:num w:numId="8" w16cid:durableId="931662045">
    <w:abstractNumId w:val="11"/>
  </w:num>
  <w:num w:numId="9" w16cid:durableId="24671819">
    <w:abstractNumId w:val="1"/>
  </w:num>
  <w:num w:numId="10" w16cid:durableId="1976332061">
    <w:abstractNumId w:val="0"/>
  </w:num>
  <w:num w:numId="11" w16cid:durableId="1454178844">
    <w:abstractNumId w:val="9"/>
  </w:num>
  <w:num w:numId="12" w16cid:durableId="834220743">
    <w:abstractNumId w:val="10"/>
  </w:num>
  <w:num w:numId="13" w16cid:durableId="836768802">
    <w:abstractNumId w:val="13"/>
  </w:num>
  <w:num w:numId="14" w16cid:durableId="1988706481">
    <w:abstractNumId w:val="16"/>
  </w:num>
  <w:num w:numId="15" w16cid:durableId="1329675237">
    <w:abstractNumId w:val="18"/>
  </w:num>
  <w:num w:numId="16" w16cid:durableId="1224368422">
    <w:abstractNumId w:val="15"/>
  </w:num>
  <w:num w:numId="17" w16cid:durableId="1339112641">
    <w:abstractNumId w:val="6"/>
  </w:num>
  <w:num w:numId="18" w16cid:durableId="1807695797">
    <w:abstractNumId w:val="2"/>
  </w:num>
  <w:num w:numId="19" w16cid:durableId="1394112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grammar="clean"/>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50F"/>
    <w:rsid w:val="000122D1"/>
    <w:rsid w:val="0002235F"/>
    <w:rsid w:val="00024414"/>
    <w:rsid w:val="00027A27"/>
    <w:rsid w:val="00031039"/>
    <w:rsid w:val="000324D9"/>
    <w:rsid w:val="00041374"/>
    <w:rsid w:val="00044DA5"/>
    <w:rsid w:val="00044F4F"/>
    <w:rsid w:val="00051255"/>
    <w:rsid w:val="00051EE5"/>
    <w:rsid w:val="0005251C"/>
    <w:rsid w:val="000529C5"/>
    <w:rsid w:val="00052F1F"/>
    <w:rsid w:val="0005577E"/>
    <w:rsid w:val="00067BD9"/>
    <w:rsid w:val="000704A8"/>
    <w:rsid w:val="00071464"/>
    <w:rsid w:val="00072331"/>
    <w:rsid w:val="0007321B"/>
    <w:rsid w:val="000815C2"/>
    <w:rsid w:val="000834EC"/>
    <w:rsid w:val="0008766B"/>
    <w:rsid w:val="00091A0B"/>
    <w:rsid w:val="000921E8"/>
    <w:rsid w:val="00094A9F"/>
    <w:rsid w:val="000970F6"/>
    <w:rsid w:val="000A1E19"/>
    <w:rsid w:val="000A2626"/>
    <w:rsid w:val="000A63B4"/>
    <w:rsid w:val="000B098E"/>
    <w:rsid w:val="000B252C"/>
    <w:rsid w:val="000B2BF8"/>
    <w:rsid w:val="000B5E11"/>
    <w:rsid w:val="000C0FEA"/>
    <w:rsid w:val="000C185D"/>
    <w:rsid w:val="000C2D29"/>
    <w:rsid w:val="000C6B41"/>
    <w:rsid w:val="000D0535"/>
    <w:rsid w:val="000D1AEF"/>
    <w:rsid w:val="000D439F"/>
    <w:rsid w:val="000E0E30"/>
    <w:rsid w:val="000E6377"/>
    <w:rsid w:val="000F6362"/>
    <w:rsid w:val="00101045"/>
    <w:rsid w:val="00107A05"/>
    <w:rsid w:val="001165FC"/>
    <w:rsid w:val="0012011D"/>
    <w:rsid w:val="00122230"/>
    <w:rsid w:val="0012771E"/>
    <w:rsid w:val="001304E5"/>
    <w:rsid w:val="00137631"/>
    <w:rsid w:val="00141B89"/>
    <w:rsid w:val="00147571"/>
    <w:rsid w:val="001570D0"/>
    <w:rsid w:val="001625F3"/>
    <w:rsid w:val="00162E74"/>
    <w:rsid w:val="00163F5F"/>
    <w:rsid w:val="0016564E"/>
    <w:rsid w:val="00166A4A"/>
    <w:rsid w:val="00174B55"/>
    <w:rsid w:val="00175712"/>
    <w:rsid w:val="001858A3"/>
    <w:rsid w:val="001901CC"/>
    <w:rsid w:val="00191234"/>
    <w:rsid w:val="001967CF"/>
    <w:rsid w:val="00196D6E"/>
    <w:rsid w:val="001A2040"/>
    <w:rsid w:val="001A7253"/>
    <w:rsid w:val="001B0287"/>
    <w:rsid w:val="001B3529"/>
    <w:rsid w:val="001B5366"/>
    <w:rsid w:val="001D12D3"/>
    <w:rsid w:val="001D33F6"/>
    <w:rsid w:val="001D6092"/>
    <w:rsid w:val="001E35C4"/>
    <w:rsid w:val="001E3D0D"/>
    <w:rsid w:val="001E4075"/>
    <w:rsid w:val="001E4B37"/>
    <w:rsid w:val="001E5FD1"/>
    <w:rsid w:val="001F00E1"/>
    <w:rsid w:val="001F2C3C"/>
    <w:rsid w:val="001F449D"/>
    <w:rsid w:val="001F5AAC"/>
    <w:rsid w:val="001F6B28"/>
    <w:rsid w:val="00202446"/>
    <w:rsid w:val="00211732"/>
    <w:rsid w:val="00213E1B"/>
    <w:rsid w:val="002145B9"/>
    <w:rsid w:val="002146B0"/>
    <w:rsid w:val="00216E08"/>
    <w:rsid w:val="002170D9"/>
    <w:rsid w:val="00245046"/>
    <w:rsid w:val="00251EEF"/>
    <w:rsid w:val="00254CE4"/>
    <w:rsid w:val="002560C7"/>
    <w:rsid w:val="0025633D"/>
    <w:rsid w:val="002613F0"/>
    <w:rsid w:val="00262D95"/>
    <w:rsid w:val="0026660E"/>
    <w:rsid w:val="00267BDA"/>
    <w:rsid w:val="00277D39"/>
    <w:rsid w:val="00280777"/>
    <w:rsid w:val="002861B4"/>
    <w:rsid w:val="00291042"/>
    <w:rsid w:val="0029554A"/>
    <w:rsid w:val="002969E5"/>
    <w:rsid w:val="002A12A6"/>
    <w:rsid w:val="002B1CF6"/>
    <w:rsid w:val="002B205A"/>
    <w:rsid w:val="002C6F7F"/>
    <w:rsid w:val="002D49CF"/>
    <w:rsid w:val="002D702F"/>
    <w:rsid w:val="002E10C7"/>
    <w:rsid w:val="002E6611"/>
    <w:rsid w:val="002F0598"/>
    <w:rsid w:val="002F4D77"/>
    <w:rsid w:val="002F7648"/>
    <w:rsid w:val="00300FCD"/>
    <w:rsid w:val="00312BCE"/>
    <w:rsid w:val="0031761D"/>
    <w:rsid w:val="00321065"/>
    <w:rsid w:val="00322F63"/>
    <w:rsid w:val="003263BC"/>
    <w:rsid w:val="00334A26"/>
    <w:rsid w:val="00334DA4"/>
    <w:rsid w:val="00335600"/>
    <w:rsid w:val="00335B8B"/>
    <w:rsid w:val="003452F2"/>
    <w:rsid w:val="0035124D"/>
    <w:rsid w:val="00352BC5"/>
    <w:rsid w:val="00356913"/>
    <w:rsid w:val="00360039"/>
    <w:rsid w:val="00360AF4"/>
    <w:rsid w:val="0036121C"/>
    <w:rsid w:val="00367272"/>
    <w:rsid w:val="00371516"/>
    <w:rsid w:val="0037755F"/>
    <w:rsid w:val="00384BDF"/>
    <w:rsid w:val="00385032"/>
    <w:rsid w:val="00397416"/>
    <w:rsid w:val="003A1096"/>
    <w:rsid w:val="003A2FCD"/>
    <w:rsid w:val="003A4F9B"/>
    <w:rsid w:val="003B2C17"/>
    <w:rsid w:val="003C2F8A"/>
    <w:rsid w:val="003C3DEF"/>
    <w:rsid w:val="003C4EE0"/>
    <w:rsid w:val="003E018F"/>
    <w:rsid w:val="003E12E2"/>
    <w:rsid w:val="003F0F66"/>
    <w:rsid w:val="003F580E"/>
    <w:rsid w:val="00406572"/>
    <w:rsid w:val="004114A1"/>
    <w:rsid w:val="00414EF3"/>
    <w:rsid w:val="00420F92"/>
    <w:rsid w:val="0042324B"/>
    <w:rsid w:val="0043253A"/>
    <w:rsid w:val="00436BD0"/>
    <w:rsid w:val="0044089A"/>
    <w:rsid w:val="00443D62"/>
    <w:rsid w:val="00446F32"/>
    <w:rsid w:val="004501DF"/>
    <w:rsid w:val="0045242B"/>
    <w:rsid w:val="0045257D"/>
    <w:rsid w:val="00452EBE"/>
    <w:rsid w:val="0046235F"/>
    <w:rsid w:val="00463143"/>
    <w:rsid w:val="00473456"/>
    <w:rsid w:val="0047355B"/>
    <w:rsid w:val="004831BF"/>
    <w:rsid w:val="00483C8A"/>
    <w:rsid w:val="00484955"/>
    <w:rsid w:val="00485CAC"/>
    <w:rsid w:val="00487733"/>
    <w:rsid w:val="00490E01"/>
    <w:rsid w:val="00491949"/>
    <w:rsid w:val="004934F8"/>
    <w:rsid w:val="0049545A"/>
    <w:rsid w:val="004B3FEA"/>
    <w:rsid w:val="004B7B3F"/>
    <w:rsid w:val="004C18E8"/>
    <w:rsid w:val="004C25B0"/>
    <w:rsid w:val="004D0DE7"/>
    <w:rsid w:val="004D26CF"/>
    <w:rsid w:val="004D2E90"/>
    <w:rsid w:val="004D68B5"/>
    <w:rsid w:val="004F2E11"/>
    <w:rsid w:val="004F4849"/>
    <w:rsid w:val="004F59AF"/>
    <w:rsid w:val="00506F18"/>
    <w:rsid w:val="0051070D"/>
    <w:rsid w:val="00512007"/>
    <w:rsid w:val="00513B04"/>
    <w:rsid w:val="0051528E"/>
    <w:rsid w:val="00523786"/>
    <w:rsid w:val="00523F18"/>
    <w:rsid w:val="0052667F"/>
    <w:rsid w:val="005363DF"/>
    <w:rsid w:val="00537EF1"/>
    <w:rsid w:val="00543713"/>
    <w:rsid w:val="00544511"/>
    <w:rsid w:val="00546F75"/>
    <w:rsid w:val="005506BF"/>
    <w:rsid w:val="00551342"/>
    <w:rsid w:val="00552ACE"/>
    <w:rsid w:val="00554989"/>
    <w:rsid w:val="00554B77"/>
    <w:rsid w:val="0055794B"/>
    <w:rsid w:val="00561AD9"/>
    <w:rsid w:val="00565DE1"/>
    <w:rsid w:val="00577519"/>
    <w:rsid w:val="00577A49"/>
    <w:rsid w:val="00591EC0"/>
    <w:rsid w:val="005938A0"/>
    <w:rsid w:val="00594E3C"/>
    <w:rsid w:val="005A0F0F"/>
    <w:rsid w:val="005A402C"/>
    <w:rsid w:val="005B4AF7"/>
    <w:rsid w:val="005B4C93"/>
    <w:rsid w:val="005C3C1B"/>
    <w:rsid w:val="005C5DFC"/>
    <w:rsid w:val="005D132B"/>
    <w:rsid w:val="005D4B93"/>
    <w:rsid w:val="005D5162"/>
    <w:rsid w:val="005E026D"/>
    <w:rsid w:val="005E7298"/>
    <w:rsid w:val="005F0A80"/>
    <w:rsid w:val="005F42BA"/>
    <w:rsid w:val="005F4B0A"/>
    <w:rsid w:val="005F5EEE"/>
    <w:rsid w:val="005F64AD"/>
    <w:rsid w:val="005F7B69"/>
    <w:rsid w:val="00602656"/>
    <w:rsid w:val="00631035"/>
    <w:rsid w:val="006335E8"/>
    <w:rsid w:val="006345B1"/>
    <w:rsid w:val="00636021"/>
    <w:rsid w:val="0063722C"/>
    <w:rsid w:val="00642ECB"/>
    <w:rsid w:val="006454D3"/>
    <w:rsid w:val="00647091"/>
    <w:rsid w:val="00651B0A"/>
    <w:rsid w:val="0065571B"/>
    <w:rsid w:val="006563AE"/>
    <w:rsid w:val="0066445A"/>
    <w:rsid w:val="00665B72"/>
    <w:rsid w:val="006711C1"/>
    <w:rsid w:val="006734DD"/>
    <w:rsid w:val="00673A83"/>
    <w:rsid w:val="00677F52"/>
    <w:rsid w:val="006805D6"/>
    <w:rsid w:val="00692A37"/>
    <w:rsid w:val="006936EA"/>
    <w:rsid w:val="006947EA"/>
    <w:rsid w:val="006B22DA"/>
    <w:rsid w:val="006B4F3E"/>
    <w:rsid w:val="006C10DF"/>
    <w:rsid w:val="006C5391"/>
    <w:rsid w:val="006D0CD6"/>
    <w:rsid w:val="006D417A"/>
    <w:rsid w:val="006D5D85"/>
    <w:rsid w:val="006D6B56"/>
    <w:rsid w:val="006E24ED"/>
    <w:rsid w:val="006E6863"/>
    <w:rsid w:val="006F07A8"/>
    <w:rsid w:val="006F14FE"/>
    <w:rsid w:val="00702A3B"/>
    <w:rsid w:val="00706704"/>
    <w:rsid w:val="00707C82"/>
    <w:rsid w:val="00710CC4"/>
    <w:rsid w:val="00712C20"/>
    <w:rsid w:val="007176E2"/>
    <w:rsid w:val="00722108"/>
    <w:rsid w:val="007236A4"/>
    <w:rsid w:val="007303A4"/>
    <w:rsid w:val="00734EBA"/>
    <w:rsid w:val="0074365C"/>
    <w:rsid w:val="0074396C"/>
    <w:rsid w:val="007520B6"/>
    <w:rsid w:val="007543D8"/>
    <w:rsid w:val="007568B3"/>
    <w:rsid w:val="007574C1"/>
    <w:rsid w:val="00762BF6"/>
    <w:rsid w:val="007647E5"/>
    <w:rsid w:val="00770C12"/>
    <w:rsid w:val="00772DD1"/>
    <w:rsid w:val="007774AF"/>
    <w:rsid w:val="00783D0F"/>
    <w:rsid w:val="00792CFB"/>
    <w:rsid w:val="007950C0"/>
    <w:rsid w:val="00795ECC"/>
    <w:rsid w:val="00797B8B"/>
    <w:rsid w:val="007A0642"/>
    <w:rsid w:val="007A0BF5"/>
    <w:rsid w:val="007A581E"/>
    <w:rsid w:val="007A670F"/>
    <w:rsid w:val="007A73CE"/>
    <w:rsid w:val="007B09F9"/>
    <w:rsid w:val="007B0EC6"/>
    <w:rsid w:val="007B509F"/>
    <w:rsid w:val="007C45E0"/>
    <w:rsid w:val="007D18A5"/>
    <w:rsid w:val="007D7150"/>
    <w:rsid w:val="007E1CA9"/>
    <w:rsid w:val="007E50DD"/>
    <w:rsid w:val="007F3B25"/>
    <w:rsid w:val="007F4819"/>
    <w:rsid w:val="007F551F"/>
    <w:rsid w:val="00804198"/>
    <w:rsid w:val="00805F5D"/>
    <w:rsid w:val="00806A79"/>
    <w:rsid w:val="008107A2"/>
    <w:rsid w:val="00815417"/>
    <w:rsid w:val="00822C1C"/>
    <w:rsid w:val="00823D16"/>
    <w:rsid w:val="00824B2F"/>
    <w:rsid w:val="00826E35"/>
    <w:rsid w:val="0083474A"/>
    <w:rsid w:val="00843CF1"/>
    <w:rsid w:val="00844444"/>
    <w:rsid w:val="008455B0"/>
    <w:rsid w:val="00851331"/>
    <w:rsid w:val="0085242C"/>
    <w:rsid w:val="00857D70"/>
    <w:rsid w:val="00872988"/>
    <w:rsid w:val="00873719"/>
    <w:rsid w:val="00880204"/>
    <w:rsid w:val="00880A8A"/>
    <w:rsid w:val="00881796"/>
    <w:rsid w:val="008832D9"/>
    <w:rsid w:val="00893E89"/>
    <w:rsid w:val="00894A20"/>
    <w:rsid w:val="008A049C"/>
    <w:rsid w:val="008A04F8"/>
    <w:rsid w:val="008A45ED"/>
    <w:rsid w:val="008A66DD"/>
    <w:rsid w:val="008B501E"/>
    <w:rsid w:val="008B61B1"/>
    <w:rsid w:val="008B67DE"/>
    <w:rsid w:val="008B6C48"/>
    <w:rsid w:val="008B77C4"/>
    <w:rsid w:val="008C08D0"/>
    <w:rsid w:val="008D6981"/>
    <w:rsid w:val="008D6D86"/>
    <w:rsid w:val="008E0675"/>
    <w:rsid w:val="008E20E4"/>
    <w:rsid w:val="008E231B"/>
    <w:rsid w:val="008E32A6"/>
    <w:rsid w:val="008F5407"/>
    <w:rsid w:val="0090086C"/>
    <w:rsid w:val="009028CD"/>
    <w:rsid w:val="009137B5"/>
    <w:rsid w:val="00921C3E"/>
    <w:rsid w:val="00923FC6"/>
    <w:rsid w:val="0092681A"/>
    <w:rsid w:val="00943813"/>
    <w:rsid w:val="0094489E"/>
    <w:rsid w:val="00952D36"/>
    <w:rsid w:val="00965487"/>
    <w:rsid w:val="009675B9"/>
    <w:rsid w:val="00970A5C"/>
    <w:rsid w:val="00971D99"/>
    <w:rsid w:val="00977476"/>
    <w:rsid w:val="0098034E"/>
    <w:rsid w:val="00985457"/>
    <w:rsid w:val="00991BFB"/>
    <w:rsid w:val="009940EF"/>
    <w:rsid w:val="00995B57"/>
    <w:rsid w:val="009A2204"/>
    <w:rsid w:val="009A4F25"/>
    <w:rsid w:val="009A7AD5"/>
    <w:rsid w:val="009B2A72"/>
    <w:rsid w:val="009B4504"/>
    <w:rsid w:val="009B6F34"/>
    <w:rsid w:val="009B7A01"/>
    <w:rsid w:val="009C1CF5"/>
    <w:rsid w:val="009C502B"/>
    <w:rsid w:val="009C5E77"/>
    <w:rsid w:val="009D1AF4"/>
    <w:rsid w:val="009D1B42"/>
    <w:rsid w:val="009D1FC0"/>
    <w:rsid w:val="009D2089"/>
    <w:rsid w:val="009E00BA"/>
    <w:rsid w:val="009E44B4"/>
    <w:rsid w:val="009E6E94"/>
    <w:rsid w:val="009F07DD"/>
    <w:rsid w:val="009F460E"/>
    <w:rsid w:val="009F4D55"/>
    <w:rsid w:val="00A06206"/>
    <w:rsid w:val="00A06C65"/>
    <w:rsid w:val="00A12701"/>
    <w:rsid w:val="00A17943"/>
    <w:rsid w:val="00A2233D"/>
    <w:rsid w:val="00A22A06"/>
    <w:rsid w:val="00A37CDC"/>
    <w:rsid w:val="00A423E7"/>
    <w:rsid w:val="00A429FF"/>
    <w:rsid w:val="00A4642B"/>
    <w:rsid w:val="00A55FC4"/>
    <w:rsid w:val="00A64DE4"/>
    <w:rsid w:val="00A664FD"/>
    <w:rsid w:val="00A74FF6"/>
    <w:rsid w:val="00A7704B"/>
    <w:rsid w:val="00A80E99"/>
    <w:rsid w:val="00A84F40"/>
    <w:rsid w:val="00AA2D8F"/>
    <w:rsid w:val="00AA678F"/>
    <w:rsid w:val="00AA6B26"/>
    <w:rsid w:val="00AB5C85"/>
    <w:rsid w:val="00AB6DB3"/>
    <w:rsid w:val="00AC6A21"/>
    <w:rsid w:val="00AD61CD"/>
    <w:rsid w:val="00AE20F3"/>
    <w:rsid w:val="00AF0E9D"/>
    <w:rsid w:val="00B00A54"/>
    <w:rsid w:val="00B02BDE"/>
    <w:rsid w:val="00B13E26"/>
    <w:rsid w:val="00B14F50"/>
    <w:rsid w:val="00B16C89"/>
    <w:rsid w:val="00B2187A"/>
    <w:rsid w:val="00B23FDE"/>
    <w:rsid w:val="00B25146"/>
    <w:rsid w:val="00B30C46"/>
    <w:rsid w:val="00B3179E"/>
    <w:rsid w:val="00B32C33"/>
    <w:rsid w:val="00B36FF5"/>
    <w:rsid w:val="00B41F00"/>
    <w:rsid w:val="00B41F18"/>
    <w:rsid w:val="00B4698D"/>
    <w:rsid w:val="00B46C6B"/>
    <w:rsid w:val="00B53943"/>
    <w:rsid w:val="00B640C8"/>
    <w:rsid w:val="00B712BB"/>
    <w:rsid w:val="00B744DA"/>
    <w:rsid w:val="00B765EA"/>
    <w:rsid w:val="00B8528B"/>
    <w:rsid w:val="00B856E5"/>
    <w:rsid w:val="00B86969"/>
    <w:rsid w:val="00B922C5"/>
    <w:rsid w:val="00BA2EA6"/>
    <w:rsid w:val="00BA450B"/>
    <w:rsid w:val="00BB18A0"/>
    <w:rsid w:val="00BB1FD8"/>
    <w:rsid w:val="00BB40FF"/>
    <w:rsid w:val="00BB4E59"/>
    <w:rsid w:val="00BB5E3D"/>
    <w:rsid w:val="00BB740C"/>
    <w:rsid w:val="00BC06C5"/>
    <w:rsid w:val="00BC79B6"/>
    <w:rsid w:val="00BD6035"/>
    <w:rsid w:val="00BE0E55"/>
    <w:rsid w:val="00BE16E6"/>
    <w:rsid w:val="00BE61E2"/>
    <w:rsid w:val="00BF1B46"/>
    <w:rsid w:val="00BF6A19"/>
    <w:rsid w:val="00BF71DF"/>
    <w:rsid w:val="00C10A77"/>
    <w:rsid w:val="00C110B7"/>
    <w:rsid w:val="00C1388A"/>
    <w:rsid w:val="00C14C9B"/>
    <w:rsid w:val="00C21988"/>
    <w:rsid w:val="00C363E8"/>
    <w:rsid w:val="00C50E07"/>
    <w:rsid w:val="00C526A1"/>
    <w:rsid w:val="00C56918"/>
    <w:rsid w:val="00C6650F"/>
    <w:rsid w:val="00C75C2A"/>
    <w:rsid w:val="00C83C38"/>
    <w:rsid w:val="00C83D1D"/>
    <w:rsid w:val="00C85017"/>
    <w:rsid w:val="00C8660A"/>
    <w:rsid w:val="00C922BD"/>
    <w:rsid w:val="00C93120"/>
    <w:rsid w:val="00C9472E"/>
    <w:rsid w:val="00CA08CC"/>
    <w:rsid w:val="00CA15E2"/>
    <w:rsid w:val="00CA1A74"/>
    <w:rsid w:val="00CA3DF7"/>
    <w:rsid w:val="00CA71A8"/>
    <w:rsid w:val="00CB0321"/>
    <w:rsid w:val="00CC32AA"/>
    <w:rsid w:val="00CC48E0"/>
    <w:rsid w:val="00CC5126"/>
    <w:rsid w:val="00CC5F52"/>
    <w:rsid w:val="00CD572B"/>
    <w:rsid w:val="00CE246C"/>
    <w:rsid w:val="00CE36AD"/>
    <w:rsid w:val="00CE4262"/>
    <w:rsid w:val="00CF33D0"/>
    <w:rsid w:val="00D07EC6"/>
    <w:rsid w:val="00D10CB7"/>
    <w:rsid w:val="00D21F19"/>
    <w:rsid w:val="00D2284C"/>
    <w:rsid w:val="00D247C6"/>
    <w:rsid w:val="00D252E3"/>
    <w:rsid w:val="00D32EC0"/>
    <w:rsid w:val="00D3371D"/>
    <w:rsid w:val="00D34FC1"/>
    <w:rsid w:val="00D37131"/>
    <w:rsid w:val="00D376F2"/>
    <w:rsid w:val="00D377D7"/>
    <w:rsid w:val="00D42168"/>
    <w:rsid w:val="00D43ACF"/>
    <w:rsid w:val="00D456ED"/>
    <w:rsid w:val="00D46558"/>
    <w:rsid w:val="00D46887"/>
    <w:rsid w:val="00D503E4"/>
    <w:rsid w:val="00D505AA"/>
    <w:rsid w:val="00D5220C"/>
    <w:rsid w:val="00D5737C"/>
    <w:rsid w:val="00D607E3"/>
    <w:rsid w:val="00D62613"/>
    <w:rsid w:val="00D718BF"/>
    <w:rsid w:val="00D84D76"/>
    <w:rsid w:val="00D856B5"/>
    <w:rsid w:val="00D86416"/>
    <w:rsid w:val="00D90DE4"/>
    <w:rsid w:val="00D94084"/>
    <w:rsid w:val="00DA2D56"/>
    <w:rsid w:val="00DA76E3"/>
    <w:rsid w:val="00DA7754"/>
    <w:rsid w:val="00DB0893"/>
    <w:rsid w:val="00DB3E0A"/>
    <w:rsid w:val="00DB602A"/>
    <w:rsid w:val="00DD24D1"/>
    <w:rsid w:val="00DD3DBD"/>
    <w:rsid w:val="00DD47E6"/>
    <w:rsid w:val="00DD4BAA"/>
    <w:rsid w:val="00DD6D18"/>
    <w:rsid w:val="00DF1F3C"/>
    <w:rsid w:val="00DF2B84"/>
    <w:rsid w:val="00E06060"/>
    <w:rsid w:val="00E07191"/>
    <w:rsid w:val="00E1388A"/>
    <w:rsid w:val="00E1492C"/>
    <w:rsid w:val="00E1710C"/>
    <w:rsid w:val="00E17A80"/>
    <w:rsid w:val="00E207AE"/>
    <w:rsid w:val="00E21F28"/>
    <w:rsid w:val="00E23402"/>
    <w:rsid w:val="00E27A25"/>
    <w:rsid w:val="00E32D36"/>
    <w:rsid w:val="00E43201"/>
    <w:rsid w:val="00E47B05"/>
    <w:rsid w:val="00E51A8A"/>
    <w:rsid w:val="00E5555A"/>
    <w:rsid w:val="00E575D4"/>
    <w:rsid w:val="00E66663"/>
    <w:rsid w:val="00E67D6B"/>
    <w:rsid w:val="00E725A5"/>
    <w:rsid w:val="00E768F8"/>
    <w:rsid w:val="00E8004D"/>
    <w:rsid w:val="00E817D7"/>
    <w:rsid w:val="00E8413E"/>
    <w:rsid w:val="00E84776"/>
    <w:rsid w:val="00E913E2"/>
    <w:rsid w:val="00E91E89"/>
    <w:rsid w:val="00E92D7C"/>
    <w:rsid w:val="00E94608"/>
    <w:rsid w:val="00EA6378"/>
    <w:rsid w:val="00EB6BA0"/>
    <w:rsid w:val="00EC1F62"/>
    <w:rsid w:val="00EC73A4"/>
    <w:rsid w:val="00ED444F"/>
    <w:rsid w:val="00ED4BD7"/>
    <w:rsid w:val="00EE0AA3"/>
    <w:rsid w:val="00EE5D77"/>
    <w:rsid w:val="00EF1D82"/>
    <w:rsid w:val="00EF2258"/>
    <w:rsid w:val="00EF4102"/>
    <w:rsid w:val="00EF6ECA"/>
    <w:rsid w:val="00F00432"/>
    <w:rsid w:val="00F01870"/>
    <w:rsid w:val="00F06812"/>
    <w:rsid w:val="00F206ED"/>
    <w:rsid w:val="00F32B7D"/>
    <w:rsid w:val="00F345AD"/>
    <w:rsid w:val="00F562A1"/>
    <w:rsid w:val="00F56E9B"/>
    <w:rsid w:val="00F64A54"/>
    <w:rsid w:val="00F658B7"/>
    <w:rsid w:val="00F65D80"/>
    <w:rsid w:val="00F7135F"/>
    <w:rsid w:val="00F71DE4"/>
    <w:rsid w:val="00F741B4"/>
    <w:rsid w:val="00F861F8"/>
    <w:rsid w:val="00F91545"/>
    <w:rsid w:val="00F916F9"/>
    <w:rsid w:val="00F9558E"/>
    <w:rsid w:val="00FB2051"/>
    <w:rsid w:val="00FB5C34"/>
    <w:rsid w:val="00FB718B"/>
    <w:rsid w:val="00FB7FC2"/>
    <w:rsid w:val="00FC04AA"/>
    <w:rsid w:val="00FC1B63"/>
    <w:rsid w:val="00FC355A"/>
    <w:rsid w:val="00FC5F3C"/>
    <w:rsid w:val="00FD0F7A"/>
    <w:rsid w:val="00FD2C0B"/>
    <w:rsid w:val="00FD65D0"/>
    <w:rsid w:val="00FD7137"/>
    <w:rsid w:val="00FD7BC4"/>
    <w:rsid w:val="00FE4A76"/>
    <w:rsid w:val="00FF0EE9"/>
    <w:rsid w:val="00FF2AE1"/>
    <w:rsid w:val="00FF4286"/>
    <w:rsid w:val="02D54ED3"/>
    <w:rsid w:val="04CF298A"/>
    <w:rsid w:val="0826D426"/>
    <w:rsid w:val="101587F7"/>
    <w:rsid w:val="1244336B"/>
    <w:rsid w:val="134BA6CA"/>
    <w:rsid w:val="15F04110"/>
    <w:rsid w:val="1B061C87"/>
    <w:rsid w:val="1BF562D0"/>
    <w:rsid w:val="1FD45D90"/>
    <w:rsid w:val="225887AE"/>
    <w:rsid w:val="26E6F080"/>
    <w:rsid w:val="29B10CD5"/>
    <w:rsid w:val="29BF386E"/>
    <w:rsid w:val="2B1A9819"/>
    <w:rsid w:val="2D7EF733"/>
    <w:rsid w:val="2E07167B"/>
    <w:rsid w:val="2EDEF8F8"/>
    <w:rsid w:val="2F887006"/>
    <w:rsid w:val="2FB8F100"/>
    <w:rsid w:val="30B37845"/>
    <w:rsid w:val="346E803E"/>
    <w:rsid w:val="347A8F7F"/>
    <w:rsid w:val="34F3028D"/>
    <w:rsid w:val="3805E1B5"/>
    <w:rsid w:val="3B0B1856"/>
    <w:rsid w:val="3F12FB87"/>
    <w:rsid w:val="408C07C6"/>
    <w:rsid w:val="41AB3683"/>
    <w:rsid w:val="45A224E3"/>
    <w:rsid w:val="5475C399"/>
    <w:rsid w:val="57720EF5"/>
    <w:rsid w:val="5BE03BAC"/>
    <w:rsid w:val="5C1F09D3"/>
    <w:rsid w:val="5DF81E59"/>
    <w:rsid w:val="5FDB3E94"/>
    <w:rsid w:val="608F4B64"/>
    <w:rsid w:val="63D9ABF6"/>
    <w:rsid w:val="6478E9E2"/>
    <w:rsid w:val="65398DCA"/>
    <w:rsid w:val="65DF7BBD"/>
    <w:rsid w:val="668B8A23"/>
    <w:rsid w:val="672C4027"/>
    <w:rsid w:val="6923307D"/>
    <w:rsid w:val="6D882443"/>
    <w:rsid w:val="70969474"/>
    <w:rsid w:val="72F2916D"/>
    <w:rsid w:val="7905C589"/>
    <w:rsid w:val="7A15915D"/>
    <w:rsid w:val="7C0734E9"/>
    <w:rsid w:val="7C1DE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paragraph" w:styleId="Heading1">
    <w:name w:val="heading 1"/>
    <w:basedOn w:val="Normal"/>
    <w:next w:val="Normal"/>
    <w:link w:val="Heading1Char"/>
    <w:uiPriority w:val="9"/>
    <w:qFormat/>
    <w:rsid w:val="005A402C"/>
    <w:pPr>
      <w:keepNext/>
      <w:outlineLvl w:val="0"/>
    </w:pPr>
    <w:rPr>
      <w:rFonts w:asciiTheme="majorHAnsi" w:eastAsiaTheme="majorEastAsia" w:hAnsiTheme="majorHAnsi"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character" w:customStyle="1" w:styleId="Heading1Char">
    <w:name w:val="Heading 1 Char"/>
    <w:basedOn w:val="DefaultParagraphFont"/>
    <w:link w:val="Heading1"/>
    <w:uiPriority w:val="9"/>
    <w:rsid w:val="005A402C"/>
    <w:rPr>
      <w:rFonts w:asciiTheme="majorHAnsi" w:eastAsiaTheme="majorEastAsia" w:hAnsiTheme="majorHAnsi" w:cstheme="majorBidi"/>
      <w:sz w:val="24"/>
      <w:szCs w:val="24"/>
    </w:rPr>
  </w:style>
  <w:style w:type="table" w:customStyle="1" w:styleId="21">
    <w:name w:val="標準の表 21"/>
    <w:basedOn w:val="TableNormal"/>
    <w:uiPriority w:val="42"/>
    <w:rsid w:val="003452F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BE61E2"/>
    <w:rPr>
      <w:sz w:val="18"/>
      <w:szCs w:val="18"/>
    </w:rPr>
  </w:style>
  <w:style w:type="paragraph" w:styleId="CommentText">
    <w:name w:val="annotation text"/>
    <w:basedOn w:val="Normal"/>
    <w:link w:val="CommentTextChar"/>
    <w:uiPriority w:val="99"/>
    <w:unhideWhenUsed/>
    <w:rsid w:val="00BE61E2"/>
    <w:pPr>
      <w:jc w:val="left"/>
    </w:pPr>
  </w:style>
  <w:style w:type="character" w:customStyle="1" w:styleId="CommentTextChar">
    <w:name w:val="Comment Text Char"/>
    <w:basedOn w:val="DefaultParagraphFont"/>
    <w:link w:val="CommentText"/>
    <w:uiPriority w:val="99"/>
    <w:rsid w:val="00BE61E2"/>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BE61E2"/>
    <w:rPr>
      <w:b/>
      <w:bCs/>
    </w:rPr>
  </w:style>
  <w:style w:type="character" w:customStyle="1" w:styleId="CommentSubjectChar">
    <w:name w:val="Comment Subject Char"/>
    <w:basedOn w:val="CommentTextChar"/>
    <w:link w:val="CommentSubject"/>
    <w:uiPriority w:val="99"/>
    <w:semiHidden/>
    <w:rsid w:val="00BE61E2"/>
    <w:rPr>
      <w:rFonts w:ascii="Times New Roman" w:hAnsi="Times New Roman"/>
      <w:b/>
      <w:bCs/>
      <w:sz w:val="24"/>
    </w:rPr>
  </w:style>
  <w:style w:type="paragraph" w:styleId="Revision">
    <w:name w:val="Revision"/>
    <w:hidden/>
    <w:uiPriority w:val="99"/>
    <w:semiHidden/>
    <w:rsid w:val="00B744DA"/>
    <w:rPr>
      <w:rFonts w:ascii="Times New Roman" w:hAnsi="Times New Roman"/>
      <w:sz w:val="24"/>
    </w:rPr>
  </w:style>
  <w:style w:type="character" w:customStyle="1" w:styleId="ui-provider">
    <w:name w:val="ui-provider"/>
    <w:basedOn w:val="DefaultParagraphFont"/>
    <w:rsid w:val="0090086C"/>
  </w:style>
  <w:style w:type="paragraph" w:styleId="NormalWeb">
    <w:name w:val="Normal (Web)"/>
    <w:basedOn w:val="Normal"/>
    <w:uiPriority w:val="99"/>
    <w:semiHidden/>
    <w:unhideWhenUsed/>
    <w:rsid w:val="00970A5C"/>
    <w:pPr>
      <w:widowControl/>
      <w:spacing w:before="100" w:beforeAutospacing="1" w:after="100" w:afterAutospacing="1"/>
      <w:jc w:val="left"/>
    </w:pPr>
    <w:rPr>
      <w:rFonts w:ascii="MS PGothic" w:eastAsia="MS PGothic" w:hAnsi="MS PGothic" w:cs="MS PGothic"/>
      <w:kern w:val="0"/>
      <w:szCs w:val="24"/>
    </w:rPr>
  </w:style>
  <w:style w:type="table" w:styleId="PlainTable4">
    <w:name w:val="Plain Table 4"/>
    <w:basedOn w:val="TableNormal"/>
    <w:uiPriority w:val="44"/>
    <w:rsid w:val="00E666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25183">
      <w:bodyDiv w:val="1"/>
      <w:marLeft w:val="0"/>
      <w:marRight w:val="0"/>
      <w:marTop w:val="0"/>
      <w:marBottom w:val="0"/>
      <w:divBdr>
        <w:top w:val="none" w:sz="0" w:space="0" w:color="auto"/>
        <w:left w:val="none" w:sz="0" w:space="0" w:color="auto"/>
        <w:bottom w:val="none" w:sz="0" w:space="0" w:color="auto"/>
        <w:right w:val="none" w:sz="0" w:space="0" w:color="auto"/>
      </w:divBdr>
    </w:div>
    <w:div w:id="89861840">
      <w:bodyDiv w:val="1"/>
      <w:marLeft w:val="0"/>
      <w:marRight w:val="0"/>
      <w:marTop w:val="0"/>
      <w:marBottom w:val="0"/>
      <w:divBdr>
        <w:top w:val="none" w:sz="0" w:space="0" w:color="auto"/>
        <w:left w:val="none" w:sz="0" w:space="0" w:color="auto"/>
        <w:bottom w:val="none" w:sz="0" w:space="0" w:color="auto"/>
        <w:right w:val="none" w:sz="0" w:space="0" w:color="auto"/>
      </w:divBdr>
    </w:div>
    <w:div w:id="101923349">
      <w:bodyDiv w:val="1"/>
      <w:marLeft w:val="0"/>
      <w:marRight w:val="0"/>
      <w:marTop w:val="0"/>
      <w:marBottom w:val="0"/>
      <w:divBdr>
        <w:top w:val="none" w:sz="0" w:space="0" w:color="auto"/>
        <w:left w:val="none" w:sz="0" w:space="0" w:color="auto"/>
        <w:bottom w:val="none" w:sz="0" w:space="0" w:color="auto"/>
        <w:right w:val="none" w:sz="0" w:space="0" w:color="auto"/>
      </w:divBdr>
    </w:div>
    <w:div w:id="110251674">
      <w:bodyDiv w:val="1"/>
      <w:marLeft w:val="0"/>
      <w:marRight w:val="0"/>
      <w:marTop w:val="0"/>
      <w:marBottom w:val="0"/>
      <w:divBdr>
        <w:top w:val="none" w:sz="0" w:space="0" w:color="auto"/>
        <w:left w:val="none" w:sz="0" w:space="0" w:color="auto"/>
        <w:bottom w:val="none" w:sz="0" w:space="0" w:color="auto"/>
        <w:right w:val="none" w:sz="0" w:space="0" w:color="auto"/>
      </w:divBdr>
    </w:div>
    <w:div w:id="126163773">
      <w:bodyDiv w:val="1"/>
      <w:marLeft w:val="0"/>
      <w:marRight w:val="0"/>
      <w:marTop w:val="0"/>
      <w:marBottom w:val="0"/>
      <w:divBdr>
        <w:top w:val="none" w:sz="0" w:space="0" w:color="auto"/>
        <w:left w:val="none" w:sz="0" w:space="0" w:color="auto"/>
        <w:bottom w:val="none" w:sz="0" w:space="0" w:color="auto"/>
        <w:right w:val="none" w:sz="0" w:space="0" w:color="auto"/>
      </w:divBdr>
    </w:div>
    <w:div w:id="220026470">
      <w:bodyDiv w:val="1"/>
      <w:marLeft w:val="0"/>
      <w:marRight w:val="0"/>
      <w:marTop w:val="0"/>
      <w:marBottom w:val="0"/>
      <w:divBdr>
        <w:top w:val="none" w:sz="0" w:space="0" w:color="auto"/>
        <w:left w:val="none" w:sz="0" w:space="0" w:color="auto"/>
        <w:bottom w:val="none" w:sz="0" w:space="0" w:color="auto"/>
        <w:right w:val="none" w:sz="0" w:space="0" w:color="auto"/>
      </w:divBdr>
    </w:div>
    <w:div w:id="393360081">
      <w:bodyDiv w:val="1"/>
      <w:marLeft w:val="0"/>
      <w:marRight w:val="0"/>
      <w:marTop w:val="0"/>
      <w:marBottom w:val="0"/>
      <w:divBdr>
        <w:top w:val="none" w:sz="0" w:space="0" w:color="auto"/>
        <w:left w:val="none" w:sz="0" w:space="0" w:color="auto"/>
        <w:bottom w:val="none" w:sz="0" w:space="0" w:color="auto"/>
        <w:right w:val="none" w:sz="0" w:space="0" w:color="auto"/>
      </w:divBdr>
    </w:div>
    <w:div w:id="435683423">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991025">
      <w:bodyDiv w:val="1"/>
      <w:marLeft w:val="0"/>
      <w:marRight w:val="0"/>
      <w:marTop w:val="0"/>
      <w:marBottom w:val="0"/>
      <w:divBdr>
        <w:top w:val="none" w:sz="0" w:space="0" w:color="auto"/>
        <w:left w:val="none" w:sz="0" w:space="0" w:color="auto"/>
        <w:bottom w:val="none" w:sz="0" w:space="0" w:color="auto"/>
        <w:right w:val="none" w:sz="0" w:space="0" w:color="auto"/>
      </w:divBdr>
    </w:div>
    <w:div w:id="712389893">
      <w:bodyDiv w:val="1"/>
      <w:marLeft w:val="0"/>
      <w:marRight w:val="0"/>
      <w:marTop w:val="0"/>
      <w:marBottom w:val="0"/>
      <w:divBdr>
        <w:top w:val="none" w:sz="0" w:space="0" w:color="auto"/>
        <w:left w:val="none" w:sz="0" w:space="0" w:color="auto"/>
        <w:bottom w:val="none" w:sz="0" w:space="0" w:color="auto"/>
        <w:right w:val="none" w:sz="0" w:space="0" w:color="auto"/>
      </w:divBdr>
    </w:div>
    <w:div w:id="835847335">
      <w:bodyDiv w:val="1"/>
      <w:marLeft w:val="0"/>
      <w:marRight w:val="0"/>
      <w:marTop w:val="0"/>
      <w:marBottom w:val="0"/>
      <w:divBdr>
        <w:top w:val="none" w:sz="0" w:space="0" w:color="auto"/>
        <w:left w:val="none" w:sz="0" w:space="0" w:color="auto"/>
        <w:bottom w:val="none" w:sz="0" w:space="0" w:color="auto"/>
        <w:right w:val="none" w:sz="0" w:space="0" w:color="auto"/>
      </w:divBdr>
    </w:div>
    <w:div w:id="1099910613">
      <w:bodyDiv w:val="1"/>
      <w:marLeft w:val="0"/>
      <w:marRight w:val="0"/>
      <w:marTop w:val="0"/>
      <w:marBottom w:val="0"/>
      <w:divBdr>
        <w:top w:val="none" w:sz="0" w:space="0" w:color="auto"/>
        <w:left w:val="none" w:sz="0" w:space="0" w:color="auto"/>
        <w:bottom w:val="none" w:sz="0" w:space="0" w:color="auto"/>
        <w:right w:val="none" w:sz="0" w:space="0" w:color="auto"/>
      </w:divBdr>
    </w:div>
    <w:div w:id="1265922659">
      <w:bodyDiv w:val="1"/>
      <w:marLeft w:val="0"/>
      <w:marRight w:val="0"/>
      <w:marTop w:val="0"/>
      <w:marBottom w:val="0"/>
      <w:divBdr>
        <w:top w:val="none" w:sz="0" w:space="0" w:color="auto"/>
        <w:left w:val="none" w:sz="0" w:space="0" w:color="auto"/>
        <w:bottom w:val="none" w:sz="0" w:space="0" w:color="auto"/>
        <w:right w:val="none" w:sz="0" w:space="0" w:color="auto"/>
      </w:divBdr>
    </w:div>
    <w:div w:id="1304844973">
      <w:bodyDiv w:val="1"/>
      <w:marLeft w:val="0"/>
      <w:marRight w:val="0"/>
      <w:marTop w:val="0"/>
      <w:marBottom w:val="0"/>
      <w:divBdr>
        <w:top w:val="none" w:sz="0" w:space="0" w:color="auto"/>
        <w:left w:val="none" w:sz="0" w:space="0" w:color="auto"/>
        <w:bottom w:val="none" w:sz="0" w:space="0" w:color="auto"/>
        <w:right w:val="none" w:sz="0" w:space="0" w:color="auto"/>
      </w:divBdr>
    </w:div>
    <w:div w:id="1424958515">
      <w:bodyDiv w:val="1"/>
      <w:marLeft w:val="0"/>
      <w:marRight w:val="0"/>
      <w:marTop w:val="0"/>
      <w:marBottom w:val="0"/>
      <w:divBdr>
        <w:top w:val="none" w:sz="0" w:space="0" w:color="auto"/>
        <w:left w:val="none" w:sz="0" w:space="0" w:color="auto"/>
        <w:bottom w:val="none" w:sz="0" w:space="0" w:color="auto"/>
        <w:right w:val="none" w:sz="0" w:space="0" w:color="auto"/>
      </w:divBdr>
    </w:div>
    <w:div w:id="1533347978">
      <w:bodyDiv w:val="1"/>
      <w:marLeft w:val="0"/>
      <w:marRight w:val="0"/>
      <w:marTop w:val="0"/>
      <w:marBottom w:val="0"/>
      <w:divBdr>
        <w:top w:val="none" w:sz="0" w:space="0" w:color="auto"/>
        <w:left w:val="none" w:sz="0" w:space="0" w:color="auto"/>
        <w:bottom w:val="none" w:sz="0" w:space="0" w:color="auto"/>
        <w:right w:val="none" w:sz="0" w:space="0" w:color="auto"/>
      </w:divBdr>
    </w:div>
    <w:div w:id="1563128577">
      <w:bodyDiv w:val="1"/>
      <w:marLeft w:val="0"/>
      <w:marRight w:val="0"/>
      <w:marTop w:val="0"/>
      <w:marBottom w:val="0"/>
      <w:divBdr>
        <w:top w:val="none" w:sz="0" w:space="0" w:color="auto"/>
        <w:left w:val="none" w:sz="0" w:space="0" w:color="auto"/>
        <w:bottom w:val="none" w:sz="0" w:space="0" w:color="auto"/>
        <w:right w:val="none" w:sz="0" w:space="0" w:color="auto"/>
      </w:divBdr>
    </w:div>
    <w:div w:id="1660645721">
      <w:bodyDiv w:val="1"/>
      <w:marLeft w:val="0"/>
      <w:marRight w:val="0"/>
      <w:marTop w:val="0"/>
      <w:marBottom w:val="0"/>
      <w:divBdr>
        <w:top w:val="none" w:sz="0" w:space="0" w:color="auto"/>
        <w:left w:val="none" w:sz="0" w:space="0" w:color="auto"/>
        <w:bottom w:val="none" w:sz="0" w:space="0" w:color="auto"/>
        <w:right w:val="none" w:sz="0" w:space="0" w:color="auto"/>
      </w:divBdr>
    </w:div>
    <w:div w:id="1749109043">
      <w:bodyDiv w:val="1"/>
      <w:marLeft w:val="0"/>
      <w:marRight w:val="0"/>
      <w:marTop w:val="0"/>
      <w:marBottom w:val="0"/>
      <w:divBdr>
        <w:top w:val="none" w:sz="0" w:space="0" w:color="auto"/>
        <w:left w:val="none" w:sz="0" w:space="0" w:color="auto"/>
        <w:bottom w:val="none" w:sz="0" w:space="0" w:color="auto"/>
        <w:right w:val="none" w:sz="0" w:space="0" w:color="auto"/>
      </w:divBdr>
    </w:div>
    <w:div w:id="1883396955">
      <w:bodyDiv w:val="1"/>
      <w:marLeft w:val="0"/>
      <w:marRight w:val="0"/>
      <w:marTop w:val="0"/>
      <w:marBottom w:val="0"/>
      <w:divBdr>
        <w:top w:val="none" w:sz="0" w:space="0" w:color="auto"/>
        <w:left w:val="none" w:sz="0" w:space="0" w:color="auto"/>
        <w:bottom w:val="none" w:sz="0" w:space="0" w:color="auto"/>
        <w:right w:val="none" w:sz="0" w:space="0" w:color="auto"/>
      </w:divBdr>
    </w:div>
    <w:div w:id="1981378314">
      <w:bodyDiv w:val="1"/>
      <w:marLeft w:val="0"/>
      <w:marRight w:val="0"/>
      <w:marTop w:val="0"/>
      <w:marBottom w:val="0"/>
      <w:divBdr>
        <w:top w:val="none" w:sz="0" w:space="0" w:color="auto"/>
        <w:left w:val="none" w:sz="0" w:space="0" w:color="auto"/>
        <w:bottom w:val="none" w:sz="0" w:space="0" w:color="auto"/>
        <w:right w:val="none" w:sz="0" w:space="0" w:color="auto"/>
      </w:divBdr>
    </w:div>
    <w:div w:id="1986347826">
      <w:bodyDiv w:val="1"/>
      <w:marLeft w:val="0"/>
      <w:marRight w:val="0"/>
      <w:marTop w:val="0"/>
      <w:marBottom w:val="0"/>
      <w:divBdr>
        <w:top w:val="none" w:sz="0" w:space="0" w:color="auto"/>
        <w:left w:val="none" w:sz="0" w:space="0" w:color="auto"/>
        <w:bottom w:val="none" w:sz="0" w:space="0" w:color="auto"/>
        <w:right w:val="none" w:sz="0" w:space="0" w:color="auto"/>
      </w:divBdr>
    </w:div>
    <w:div w:id="2000576072">
      <w:bodyDiv w:val="1"/>
      <w:marLeft w:val="0"/>
      <w:marRight w:val="0"/>
      <w:marTop w:val="0"/>
      <w:marBottom w:val="0"/>
      <w:divBdr>
        <w:top w:val="none" w:sz="0" w:space="0" w:color="auto"/>
        <w:left w:val="none" w:sz="0" w:space="0" w:color="auto"/>
        <w:bottom w:val="none" w:sz="0" w:space="0" w:color="auto"/>
        <w:right w:val="none" w:sz="0" w:space="0" w:color="auto"/>
      </w:divBdr>
    </w:div>
    <w:div w:id="2054226175">
      <w:bodyDiv w:val="1"/>
      <w:marLeft w:val="0"/>
      <w:marRight w:val="0"/>
      <w:marTop w:val="0"/>
      <w:marBottom w:val="0"/>
      <w:divBdr>
        <w:top w:val="none" w:sz="0" w:space="0" w:color="auto"/>
        <w:left w:val="none" w:sz="0" w:space="0" w:color="auto"/>
        <w:bottom w:val="none" w:sz="0" w:space="0" w:color="auto"/>
        <w:right w:val="none" w:sz="0" w:space="0" w:color="auto"/>
      </w:divBdr>
    </w:div>
    <w:div w:id="2103211754">
      <w:bodyDiv w:val="1"/>
      <w:marLeft w:val="0"/>
      <w:marRight w:val="0"/>
      <w:marTop w:val="0"/>
      <w:marBottom w:val="0"/>
      <w:divBdr>
        <w:top w:val="none" w:sz="0" w:space="0" w:color="auto"/>
        <w:left w:val="none" w:sz="0" w:space="0" w:color="auto"/>
        <w:bottom w:val="none" w:sz="0" w:space="0" w:color="auto"/>
        <w:right w:val="none" w:sz="0" w:space="0" w:color="auto"/>
      </w:divBdr>
    </w:div>
    <w:div w:id="212476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75C39-C1CD-4841-80EE-6D17C102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Pages>
  <Words>359</Words>
  <Characters>2049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130</cp:revision>
  <cp:lastPrinted>2024-08-07T11:13:00Z</cp:lastPrinted>
  <dcterms:created xsi:type="dcterms:W3CDTF">2024-10-28T04:45:00Z</dcterms:created>
  <dcterms:modified xsi:type="dcterms:W3CDTF">2024-12-07T04:07:00Z</dcterms:modified>
</cp:coreProperties>
</file>